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562C4" w14:textId="45213677" w:rsidR="00AD73BC" w:rsidRDefault="00AD73BC" w:rsidP="00AD73BC">
      <w:pPr>
        <w:pStyle w:val="ListParagraph"/>
        <w:rPr>
          <w:sz w:val="36"/>
          <w:szCs w:val="36"/>
        </w:rPr>
      </w:pPr>
      <w:r>
        <w:rPr>
          <w:sz w:val="36"/>
          <w:szCs w:val="36"/>
        </w:rPr>
        <w:t>Dunes-Calumet Audubon Society, Inc (DCAS)</w:t>
      </w:r>
    </w:p>
    <w:p w14:paraId="7E1AECFF" w14:textId="6E0FEA1E" w:rsidR="00AD73BC" w:rsidRDefault="00AD73BC" w:rsidP="00AD73BC">
      <w:pPr>
        <w:pStyle w:val="ListParagraph"/>
        <w:rPr>
          <w:sz w:val="36"/>
          <w:szCs w:val="36"/>
        </w:rPr>
      </w:pPr>
      <w:r>
        <w:rPr>
          <w:sz w:val="36"/>
          <w:szCs w:val="36"/>
        </w:rPr>
        <w:t>Standing Rules</w:t>
      </w:r>
      <w:r w:rsidR="001D32D0">
        <w:rPr>
          <w:sz w:val="36"/>
          <w:szCs w:val="36"/>
        </w:rPr>
        <w:t xml:space="preserve"> </w:t>
      </w:r>
      <w:r w:rsidR="001D32D0" w:rsidRPr="001D32D0">
        <w:t>(Adopted December 9, 2021)</w:t>
      </w:r>
    </w:p>
    <w:p w14:paraId="02D760E3" w14:textId="3E9AFFBE" w:rsidR="00AD73BC" w:rsidRPr="007402D2" w:rsidRDefault="00AD73BC" w:rsidP="00AD73BC">
      <w:pPr>
        <w:rPr>
          <w:sz w:val="24"/>
          <w:szCs w:val="24"/>
        </w:rPr>
      </w:pPr>
      <w:r w:rsidRPr="007402D2">
        <w:rPr>
          <w:sz w:val="24"/>
          <w:szCs w:val="24"/>
        </w:rPr>
        <w:t>The purpose of the Standing Rules is to record the chapter’s procedures and policies.</w:t>
      </w:r>
    </w:p>
    <w:p w14:paraId="5B51F629" w14:textId="5EA9227C" w:rsidR="00AD73BC" w:rsidRDefault="00AD73BC" w:rsidP="00AD73BC">
      <w:pPr>
        <w:pStyle w:val="ListParagraph"/>
        <w:numPr>
          <w:ilvl w:val="0"/>
          <w:numId w:val="3"/>
        </w:numPr>
        <w:rPr>
          <w:sz w:val="28"/>
          <w:szCs w:val="28"/>
        </w:rPr>
      </w:pPr>
      <w:r>
        <w:rPr>
          <w:sz w:val="28"/>
          <w:szCs w:val="28"/>
        </w:rPr>
        <w:t>Amendments</w:t>
      </w:r>
    </w:p>
    <w:p w14:paraId="64444A2C" w14:textId="21C72BDD" w:rsidR="00AD73BC" w:rsidRPr="007402D2" w:rsidRDefault="00AD73BC" w:rsidP="009932EE">
      <w:pPr>
        <w:pStyle w:val="ListParagraph"/>
        <w:rPr>
          <w:sz w:val="24"/>
          <w:szCs w:val="24"/>
        </w:rPr>
      </w:pPr>
      <w:r w:rsidRPr="007402D2">
        <w:rPr>
          <w:sz w:val="24"/>
          <w:szCs w:val="24"/>
        </w:rPr>
        <w:t>Standing Rules may be amended by a majority vote of the Board of Directors. Changes cannot conflict with DCAS Bylaws.</w:t>
      </w:r>
    </w:p>
    <w:p w14:paraId="6CB7CA3F" w14:textId="512F08C0" w:rsidR="00AD73BC" w:rsidRDefault="00AD73BC" w:rsidP="00AD73BC">
      <w:pPr>
        <w:pStyle w:val="ListParagraph"/>
        <w:numPr>
          <w:ilvl w:val="0"/>
          <w:numId w:val="3"/>
        </w:numPr>
        <w:rPr>
          <w:sz w:val="28"/>
          <w:szCs w:val="28"/>
        </w:rPr>
      </w:pPr>
      <w:r>
        <w:rPr>
          <w:sz w:val="28"/>
          <w:szCs w:val="28"/>
        </w:rPr>
        <w:t>Responsibilities of Officers</w:t>
      </w:r>
    </w:p>
    <w:p w14:paraId="3DE9046A" w14:textId="77777777" w:rsidR="004E5BE2" w:rsidRDefault="004E5BE2" w:rsidP="004E5BE2">
      <w:pPr>
        <w:pStyle w:val="ListParagraph"/>
        <w:rPr>
          <w:rFonts w:cstheme="minorHAnsi"/>
          <w:color w:val="333333"/>
          <w:sz w:val="24"/>
          <w:szCs w:val="24"/>
          <w:u w:val="single"/>
        </w:rPr>
      </w:pPr>
    </w:p>
    <w:p w14:paraId="5A70A333" w14:textId="667AFE4F" w:rsidR="004E5BE2" w:rsidRPr="004E5BE2" w:rsidRDefault="004E5BE2" w:rsidP="003273F9">
      <w:pPr>
        <w:pStyle w:val="ListParagraph"/>
        <w:numPr>
          <w:ilvl w:val="0"/>
          <w:numId w:val="5"/>
        </w:numPr>
        <w:rPr>
          <w:rFonts w:cstheme="minorHAnsi"/>
          <w:color w:val="333333"/>
          <w:sz w:val="24"/>
          <w:szCs w:val="24"/>
          <w:u w:val="single"/>
        </w:rPr>
      </w:pPr>
      <w:r w:rsidRPr="004E5BE2">
        <w:rPr>
          <w:rFonts w:cstheme="minorHAnsi"/>
          <w:color w:val="333333"/>
          <w:sz w:val="24"/>
          <w:szCs w:val="24"/>
          <w:u w:val="single"/>
        </w:rPr>
        <w:t>Responsibilities of the President:</w:t>
      </w:r>
    </w:p>
    <w:p w14:paraId="2E31BC30" w14:textId="3E9F7B98" w:rsidR="004E5BE2" w:rsidRPr="004E5BE2" w:rsidRDefault="004E5BE2" w:rsidP="004E5BE2">
      <w:pPr>
        <w:pStyle w:val="ListParagraph"/>
        <w:shd w:val="clear" w:color="auto" w:fill="FFFFFF"/>
        <w:spacing w:before="100" w:beforeAutospacing="1" w:after="100" w:afterAutospacing="1" w:line="240" w:lineRule="auto"/>
        <w:rPr>
          <w:rFonts w:eastAsia="Times New Roman" w:cstheme="minorHAnsi"/>
          <w:color w:val="1E1E1E"/>
        </w:rPr>
      </w:pPr>
      <w:r w:rsidRPr="004E5BE2">
        <w:rPr>
          <w:rFonts w:eastAsia="Times New Roman" w:cstheme="minorHAnsi"/>
          <w:color w:val="1E1E1E"/>
        </w:rPr>
        <w:t>The President, acting as the general manager, is responsible for developing, informing, and supporting the Board, Committees, and Coordinators to further the mission of DCAS. The President is a member of the Executive Co</w:t>
      </w:r>
      <w:r w:rsidR="003273F9">
        <w:rPr>
          <w:rFonts w:eastAsia="Times New Roman" w:cstheme="minorHAnsi"/>
          <w:color w:val="1E1E1E"/>
        </w:rPr>
        <w:t>mmittee</w:t>
      </w:r>
      <w:r w:rsidRPr="004E5BE2">
        <w:rPr>
          <w:rFonts w:eastAsia="Times New Roman" w:cstheme="minorHAnsi"/>
          <w:color w:val="1E1E1E"/>
        </w:rPr>
        <w:t xml:space="preserve"> and will work with its members to lead strategic planning, prioritizing and evaluating program goals. As a member of the Finance Committee, the President will help monitor and assess financial systems, procedures, and legal compliance, and help plan the annual budget to be approved by the Board. The President may also work with other Board Members to develop and solicit donations, grants, and gifts from appropriate stakeholders, and is the signer of legal agreements when approved by the Board. The President will maintain a relationship with National Audubon Society, Audubon Great Lakes, and designated collaborators, including attending their meetings, gatherings, and conferences, and championing its mission and DCAS mission to legislators (through advocacy), and other stakeholders. As a member of the Board of Directors, ex-officio of all committees (except the Nominating Committee), and supervisor of all Chairs and Coordinators, the President will help cultivate, lead, train, and manage volunteers to carry out directives, policies</w:t>
      </w:r>
      <w:r w:rsidR="007402D2">
        <w:rPr>
          <w:rFonts w:eastAsia="Times New Roman" w:cstheme="minorHAnsi"/>
          <w:color w:val="1E1E1E"/>
        </w:rPr>
        <w:t>,</w:t>
      </w:r>
      <w:r w:rsidRPr="004E5BE2">
        <w:rPr>
          <w:rFonts w:eastAsia="Times New Roman" w:cstheme="minorHAnsi"/>
          <w:color w:val="1E1E1E"/>
        </w:rPr>
        <w:t xml:space="preserve"> and programs.</w:t>
      </w:r>
    </w:p>
    <w:p w14:paraId="37471CA1" w14:textId="77777777" w:rsidR="004E5BE2" w:rsidRDefault="004E5BE2" w:rsidP="004E5BE2">
      <w:pPr>
        <w:pStyle w:val="ListParagraph"/>
        <w:rPr>
          <w:rFonts w:cstheme="minorHAnsi"/>
          <w:color w:val="333333"/>
          <w:sz w:val="24"/>
          <w:szCs w:val="24"/>
          <w:u w:val="single"/>
        </w:rPr>
      </w:pPr>
    </w:p>
    <w:p w14:paraId="450D3D0D" w14:textId="0B151B8E" w:rsidR="004E5BE2" w:rsidRPr="004E5BE2" w:rsidRDefault="004E5BE2" w:rsidP="003273F9">
      <w:pPr>
        <w:pStyle w:val="ListParagraph"/>
        <w:numPr>
          <w:ilvl w:val="0"/>
          <w:numId w:val="5"/>
        </w:numPr>
        <w:rPr>
          <w:rFonts w:cstheme="minorHAnsi"/>
          <w:color w:val="333333"/>
          <w:sz w:val="24"/>
          <w:szCs w:val="24"/>
          <w:u w:val="single"/>
        </w:rPr>
      </w:pPr>
      <w:r w:rsidRPr="004E5BE2">
        <w:rPr>
          <w:rFonts w:cstheme="minorHAnsi"/>
          <w:color w:val="333333"/>
          <w:sz w:val="24"/>
          <w:szCs w:val="24"/>
          <w:u w:val="single"/>
        </w:rPr>
        <w:t>Responsibilities of the Vice President:</w:t>
      </w:r>
    </w:p>
    <w:p w14:paraId="27EBFDBB" w14:textId="546C9C43" w:rsidR="004E5BE2" w:rsidRPr="004E5BE2" w:rsidRDefault="004E5BE2" w:rsidP="004E5BE2">
      <w:pPr>
        <w:pStyle w:val="ListParagraph"/>
        <w:rPr>
          <w:rFonts w:cstheme="minorHAnsi"/>
          <w:color w:val="333333"/>
        </w:rPr>
      </w:pPr>
      <w:r w:rsidRPr="004E5BE2">
        <w:rPr>
          <w:rFonts w:cstheme="minorHAnsi"/>
          <w:color w:val="333333"/>
        </w:rPr>
        <w:t xml:space="preserve">The Vice President works with the President to ensure that meetings, operations, and other activities are successful and proceed smoothly. </w:t>
      </w:r>
      <w:r w:rsidRPr="004E5BE2">
        <w:rPr>
          <w:rFonts w:cstheme="minorHAnsi"/>
          <w:color w:val="000000"/>
        </w:rPr>
        <w:t>The Vice President helps ensure that the mission, bylaws, and standing rules are followed when activities and goals are planned, engaged and evaluated.</w:t>
      </w:r>
      <w:r w:rsidRPr="004E5BE2">
        <w:rPr>
          <w:rFonts w:cstheme="minorHAnsi"/>
          <w:color w:val="202124"/>
          <w:shd w:val="clear" w:color="auto" w:fill="FFFFFF"/>
        </w:rPr>
        <w:t xml:space="preserve"> </w:t>
      </w:r>
      <w:r w:rsidRPr="004E5BE2">
        <w:rPr>
          <w:rFonts w:cstheme="minorHAnsi"/>
          <w:color w:val="333333"/>
        </w:rPr>
        <w:t>The Vice President is a member of the Executive Co</w:t>
      </w:r>
      <w:r w:rsidR="003273F9">
        <w:rPr>
          <w:rFonts w:cstheme="minorHAnsi"/>
          <w:color w:val="333333"/>
        </w:rPr>
        <w:t>mmittee</w:t>
      </w:r>
      <w:r w:rsidRPr="004E5BE2">
        <w:rPr>
          <w:rFonts w:cstheme="minorHAnsi"/>
          <w:color w:val="333333"/>
        </w:rPr>
        <w:t xml:space="preserve"> and the Board of Directors, and may also take on special duties, including, but not limited to, a Chair or Coordinator position. When the President is unable to do so, the Vice President assumes the</w:t>
      </w:r>
      <w:r w:rsidR="007402D2">
        <w:rPr>
          <w:rFonts w:cstheme="minorHAnsi"/>
          <w:color w:val="333333"/>
        </w:rPr>
        <w:t xml:space="preserve"> </w:t>
      </w:r>
      <w:r w:rsidRPr="004E5BE2">
        <w:rPr>
          <w:rFonts w:cstheme="minorHAnsi"/>
          <w:color w:val="333333"/>
        </w:rPr>
        <w:t>duties.</w:t>
      </w:r>
    </w:p>
    <w:p w14:paraId="573B24EF" w14:textId="77777777" w:rsidR="004E5BE2" w:rsidRDefault="004E5BE2" w:rsidP="004E5BE2">
      <w:pPr>
        <w:pStyle w:val="ListParagraph"/>
        <w:rPr>
          <w:rFonts w:cstheme="minorHAnsi"/>
          <w:color w:val="333333"/>
          <w:sz w:val="24"/>
          <w:szCs w:val="24"/>
          <w:u w:val="single"/>
        </w:rPr>
      </w:pPr>
    </w:p>
    <w:p w14:paraId="2371B8E4" w14:textId="33BE12F8" w:rsidR="004E5BE2" w:rsidRPr="004E5BE2" w:rsidRDefault="004E5BE2" w:rsidP="003273F9">
      <w:pPr>
        <w:pStyle w:val="ListParagraph"/>
        <w:numPr>
          <w:ilvl w:val="0"/>
          <w:numId w:val="5"/>
        </w:numPr>
        <w:rPr>
          <w:rFonts w:cstheme="minorHAnsi"/>
          <w:color w:val="333333"/>
          <w:sz w:val="24"/>
          <w:szCs w:val="24"/>
          <w:u w:val="single"/>
        </w:rPr>
      </w:pPr>
      <w:r w:rsidRPr="004E5BE2">
        <w:rPr>
          <w:rFonts w:cstheme="minorHAnsi"/>
          <w:color w:val="333333"/>
          <w:sz w:val="24"/>
          <w:szCs w:val="24"/>
          <w:u w:val="single"/>
        </w:rPr>
        <w:t>Responsibilities of the Treasurer:</w:t>
      </w:r>
    </w:p>
    <w:p w14:paraId="5CCEC104" w14:textId="5D38C550" w:rsidR="004E5BE2" w:rsidRPr="004E5BE2" w:rsidRDefault="004E5BE2" w:rsidP="004E5BE2">
      <w:pPr>
        <w:pStyle w:val="ListParagraph"/>
        <w:rPr>
          <w:rFonts w:cstheme="minorHAnsi"/>
        </w:rPr>
      </w:pPr>
      <w:r w:rsidRPr="004E5BE2">
        <w:rPr>
          <w:rFonts w:cstheme="minorHAnsi"/>
        </w:rPr>
        <w:t xml:space="preserve">The Treasurer, </w:t>
      </w:r>
      <w:r w:rsidRPr="004E5BE2">
        <w:rPr>
          <w:rFonts w:eastAsia="Times New Roman" w:cstheme="minorHAnsi"/>
          <w:color w:val="333333"/>
        </w:rPr>
        <w:t>as part of the Finance Committee, helps establish effective financial systems and procedures, helps</w:t>
      </w:r>
      <w:r w:rsidR="003273F9">
        <w:rPr>
          <w:rFonts w:eastAsia="Times New Roman" w:cstheme="minorHAnsi"/>
          <w:color w:val="333333"/>
        </w:rPr>
        <w:t xml:space="preserve"> </w:t>
      </w:r>
      <w:r w:rsidRPr="004E5BE2">
        <w:rPr>
          <w:rFonts w:eastAsia="Times New Roman" w:cstheme="minorHAnsi"/>
          <w:color w:val="333333"/>
        </w:rPr>
        <w:t xml:space="preserve">plan the annual budget to be approved by the Board, and provides documents to and support the work of the Audit Committee. </w:t>
      </w:r>
      <w:r w:rsidRPr="004E5BE2">
        <w:rPr>
          <w:rFonts w:cstheme="minorHAnsi"/>
        </w:rPr>
        <w:t>The Treasurer will manage the bank and commerce accounts, bookkeeping, petty cash, and donations. The Treasurer works with the President</w:t>
      </w:r>
      <w:r w:rsidR="003273F9">
        <w:rPr>
          <w:rFonts w:cstheme="minorHAnsi"/>
        </w:rPr>
        <w:t xml:space="preserve">, Chair, and </w:t>
      </w:r>
      <w:r w:rsidRPr="004E5BE2">
        <w:rPr>
          <w:rFonts w:cstheme="minorHAnsi"/>
        </w:rPr>
        <w:t xml:space="preserve">Coordinators to ensure effective monitoring and reporting of funds and money handling. The Treasurer assists the President with filing appropriate Federal </w:t>
      </w:r>
      <w:r w:rsidRPr="004E5BE2">
        <w:rPr>
          <w:rFonts w:cstheme="minorHAnsi"/>
        </w:rPr>
        <w:lastRenderedPageBreak/>
        <w:t>and State IRS forms. The Treasurer is a member of the Executive Co</w:t>
      </w:r>
      <w:r w:rsidR="003273F9">
        <w:rPr>
          <w:rFonts w:cstheme="minorHAnsi"/>
        </w:rPr>
        <w:t>mmittee</w:t>
      </w:r>
      <w:r w:rsidRPr="004E5BE2">
        <w:rPr>
          <w:rFonts w:cstheme="minorHAnsi"/>
        </w:rPr>
        <w:t xml:space="preserve"> and the Board of Directors, and will report o</w:t>
      </w:r>
      <w:r w:rsidR="003273F9">
        <w:rPr>
          <w:rFonts w:cstheme="minorHAnsi"/>
        </w:rPr>
        <w:t>n</w:t>
      </w:r>
      <w:r w:rsidRPr="004E5BE2">
        <w:rPr>
          <w:rFonts w:cstheme="minorHAnsi"/>
        </w:rPr>
        <w:t xml:space="preserve"> the Society’s Financial Status</w:t>
      </w:r>
      <w:r w:rsidR="003273F9">
        <w:rPr>
          <w:rFonts w:cstheme="minorHAnsi"/>
        </w:rPr>
        <w:t xml:space="preserve"> when asked to do so.</w:t>
      </w:r>
    </w:p>
    <w:p w14:paraId="59D4F0C1" w14:textId="77777777" w:rsidR="004E5BE2" w:rsidRDefault="004E5BE2" w:rsidP="004E5BE2">
      <w:pPr>
        <w:pStyle w:val="ListParagraph"/>
        <w:rPr>
          <w:rFonts w:cstheme="minorHAnsi"/>
          <w:color w:val="333333"/>
          <w:sz w:val="24"/>
          <w:szCs w:val="24"/>
          <w:u w:val="single"/>
        </w:rPr>
      </w:pPr>
    </w:p>
    <w:p w14:paraId="02CFAD85" w14:textId="6C846CC2" w:rsidR="004E5BE2" w:rsidRPr="004E5BE2" w:rsidRDefault="004E5BE2" w:rsidP="003273F9">
      <w:pPr>
        <w:pStyle w:val="ListParagraph"/>
        <w:numPr>
          <w:ilvl w:val="0"/>
          <w:numId w:val="5"/>
        </w:numPr>
        <w:rPr>
          <w:rFonts w:cstheme="minorHAnsi"/>
          <w:color w:val="333333"/>
          <w:sz w:val="24"/>
          <w:szCs w:val="24"/>
          <w:u w:val="single"/>
        </w:rPr>
      </w:pPr>
      <w:r w:rsidRPr="004E5BE2">
        <w:rPr>
          <w:rFonts w:cstheme="minorHAnsi"/>
          <w:color w:val="333333"/>
          <w:sz w:val="24"/>
          <w:szCs w:val="24"/>
          <w:u w:val="single"/>
        </w:rPr>
        <w:t>Responsibilities of the Secretary:</w:t>
      </w:r>
    </w:p>
    <w:p w14:paraId="74406C7A" w14:textId="2C3E75E2" w:rsidR="004E5BE2" w:rsidRPr="004E5BE2" w:rsidRDefault="004E5BE2" w:rsidP="004E5BE2">
      <w:pPr>
        <w:pStyle w:val="ListParagraph"/>
        <w:spacing w:after="0" w:line="240" w:lineRule="auto"/>
        <w:rPr>
          <w:rFonts w:ascii="Calibri" w:eastAsia="Times New Roman" w:hAnsi="Calibri" w:cs="Calibri"/>
          <w:color w:val="000000"/>
        </w:rPr>
      </w:pPr>
      <w:r w:rsidRPr="004E5BE2">
        <w:rPr>
          <w:rFonts w:ascii="Calibri" w:eastAsia="Times New Roman" w:hAnsi="Calibri" w:cs="Calibri"/>
          <w:color w:val="000000"/>
        </w:rPr>
        <w:t>The Secretary shall keep accurate minutes of any and all meetings of the Executive Co</w:t>
      </w:r>
      <w:r w:rsidR="003273F9">
        <w:rPr>
          <w:rFonts w:ascii="Calibri" w:eastAsia="Times New Roman" w:hAnsi="Calibri" w:cs="Calibri"/>
          <w:color w:val="000000"/>
        </w:rPr>
        <w:t>mmittee</w:t>
      </w:r>
      <w:r w:rsidRPr="004E5BE2">
        <w:rPr>
          <w:rFonts w:ascii="Calibri" w:eastAsia="Times New Roman" w:hAnsi="Calibri" w:cs="Calibri"/>
          <w:color w:val="000000"/>
        </w:rPr>
        <w:t xml:space="preserve"> and the Board of Directors</w:t>
      </w:r>
      <w:r w:rsidR="003273F9">
        <w:rPr>
          <w:rFonts w:ascii="Calibri" w:eastAsia="Times New Roman" w:hAnsi="Calibri" w:cs="Calibri"/>
          <w:color w:val="000000"/>
        </w:rPr>
        <w:t>, and make such minutes available within 10 days of the meeting.</w:t>
      </w:r>
      <w:r w:rsidRPr="004E5BE2">
        <w:rPr>
          <w:rFonts w:ascii="Calibri" w:eastAsia="Times New Roman" w:hAnsi="Calibri" w:cs="Calibri"/>
          <w:color w:val="000000"/>
        </w:rPr>
        <w:t xml:space="preserve"> The Secretary shall assist the Membership Coordinator by mailing to new members a welcoming letter and request their email for future contacts. The Secretary is a member of the Executive Co</w:t>
      </w:r>
      <w:r w:rsidR="003273F9">
        <w:rPr>
          <w:rFonts w:ascii="Calibri" w:eastAsia="Times New Roman" w:hAnsi="Calibri" w:cs="Calibri"/>
          <w:color w:val="000000"/>
        </w:rPr>
        <w:t>mmittee</w:t>
      </w:r>
      <w:r w:rsidRPr="004E5BE2">
        <w:rPr>
          <w:rFonts w:ascii="Calibri" w:eastAsia="Times New Roman" w:hAnsi="Calibri" w:cs="Calibri"/>
          <w:color w:val="000000"/>
        </w:rPr>
        <w:t xml:space="preserve"> and the Board of Directors, and may also take on special duties, including, but not limited to, a Chair or Coordinator position.</w:t>
      </w:r>
    </w:p>
    <w:p w14:paraId="668E881F" w14:textId="77777777" w:rsidR="004E5BE2" w:rsidRPr="004E5BE2" w:rsidRDefault="004E5BE2" w:rsidP="004E5BE2">
      <w:pPr>
        <w:pStyle w:val="ListParagraph"/>
        <w:spacing w:after="0" w:line="240" w:lineRule="auto"/>
        <w:rPr>
          <w:rFonts w:ascii="Calibri" w:eastAsia="Times New Roman" w:hAnsi="Calibri" w:cs="Calibri"/>
          <w:color w:val="000000"/>
        </w:rPr>
      </w:pPr>
    </w:p>
    <w:p w14:paraId="0508EB27" w14:textId="1D1474B4" w:rsidR="004E5BE2" w:rsidRPr="003273F9" w:rsidRDefault="004E5BE2" w:rsidP="004E5BE2">
      <w:pPr>
        <w:pStyle w:val="ListParagraph"/>
        <w:numPr>
          <w:ilvl w:val="0"/>
          <w:numId w:val="3"/>
        </w:numPr>
        <w:spacing w:after="0" w:line="240" w:lineRule="auto"/>
        <w:rPr>
          <w:rFonts w:ascii="Calibri" w:eastAsia="Times New Roman" w:hAnsi="Calibri" w:cs="Calibri"/>
          <w:color w:val="000000"/>
          <w:sz w:val="28"/>
          <w:szCs w:val="28"/>
        </w:rPr>
      </w:pPr>
      <w:r w:rsidRPr="003273F9">
        <w:rPr>
          <w:rFonts w:ascii="Calibri" w:eastAsia="Times New Roman" w:hAnsi="Calibri" w:cs="Calibri"/>
          <w:color w:val="000000"/>
          <w:sz w:val="28"/>
          <w:szCs w:val="28"/>
        </w:rPr>
        <w:t>Responsibilities of Directors</w:t>
      </w:r>
    </w:p>
    <w:p w14:paraId="0DB08863" w14:textId="5B066B08" w:rsidR="004E5BE2" w:rsidRPr="004E5BE2" w:rsidRDefault="004E5BE2" w:rsidP="004E5BE2">
      <w:pPr>
        <w:pStyle w:val="ListParagraph"/>
        <w:spacing w:after="0" w:line="240" w:lineRule="auto"/>
        <w:rPr>
          <w:rFonts w:ascii="Calibri" w:eastAsia="Times New Roman" w:hAnsi="Calibri" w:cs="Calibri"/>
          <w:color w:val="000000"/>
        </w:rPr>
      </w:pPr>
      <w:r w:rsidRPr="004E5BE2">
        <w:rPr>
          <w:rFonts w:ascii="Calibri" w:eastAsia="Times New Roman" w:hAnsi="Calibri" w:cs="Calibri"/>
          <w:color w:val="000000"/>
        </w:rPr>
        <w:t xml:space="preserve">Each Board Member is responsible for attending and participating in meetings set by the President. Each Board Member participates in discussion, approval, and evaluation of the work </w:t>
      </w:r>
      <w:r w:rsidR="009F6B1D">
        <w:rPr>
          <w:rFonts w:ascii="Calibri" w:eastAsia="Times New Roman" w:hAnsi="Calibri" w:cs="Calibri"/>
          <w:color w:val="000000"/>
        </w:rPr>
        <w:t>set by</w:t>
      </w:r>
      <w:r w:rsidRPr="004E5BE2">
        <w:rPr>
          <w:rFonts w:ascii="Calibri" w:eastAsia="Times New Roman" w:hAnsi="Calibri" w:cs="Calibri"/>
          <w:color w:val="000000"/>
        </w:rPr>
        <w:t xml:space="preserve"> the Executive Co</w:t>
      </w:r>
      <w:r w:rsidR="009F6B1D">
        <w:rPr>
          <w:rFonts w:ascii="Calibri" w:eastAsia="Times New Roman" w:hAnsi="Calibri" w:cs="Calibri"/>
          <w:color w:val="000000"/>
        </w:rPr>
        <w:t>mmittee</w:t>
      </w:r>
      <w:r w:rsidRPr="004E5BE2">
        <w:rPr>
          <w:rFonts w:ascii="Calibri" w:eastAsia="Times New Roman" w:hAnsi="Calibri" w:cs="Calibri"/>
          <w:color w:val="000000"/>
        </w:rPr>
        <w:t xml:space="preserve">, and </w:t>
      </w:r>
      <w:r w:rsidR="009F6B1D">
        <w:rPr>
          <w:rFonts w:ascii="Calibri" w:eastAsia="Times New Roman" w:hAnsi="Calibri" w:cs="Calibri"/>
          <w:color w:val="000000"/>
        </w:rPr>
        <w:t>supports</w:t>
      </w:r>
      <w:r w:rsidRPr="004E5BE2">
        <w:rPr>
          <w:rFonts w:ascii="Calibri" w:eastAsia="Times New Roman" w:hAnsi="Calibri" w:cs="Calibri"/>
          <w:color w:val="000000"/>
        </w:rPr>
        <w:t xml:space="preserve"> good governance and accountability. Each Board Member will be responsible for understanding the Mission, Bylaws, Strategic Plan, and Annual Budget. Each Board Member will assist operations by taking on a</w:t>
      </w:r>
      <w:r w:rsidR="009F6B1D">
        <w:rPr>
          <w:rFonts w:ascii="Calibri" w:eastAsia="Times New Roman" w:hAnsi="Calibri" w:cs="Calibri"/>
          <w:color w:val="000000"/>
        </w:rPr>
        <w:t>t least one</w:t>
      </w:r>
      <w:r w:rsidRPr="004E5BE2">
        <w:rPr>
          <w:rFonts w:ascii="Calibri" w:eastAsia="Times New Roman" w:hAnsi="Calibri" w:cs="Calibri"/>
          <w:color w:val="000000"/>
        </w:rPr>
        <w:t xml:space="preserve"> special duty, including, but not limited to, a Chair or Coordinator position. </w:t>
      </w:r>
    </w:p>
    <w:p w14:paraId="65C96D19" w14:textId="77777777" w:rsidR="004E5BE2" w:rsidRDefault="004E5BE2" w:rsidP="004E5BE2">
      <w:pPr>
        <w:pStyle w:val="ListParagraph"/>
        <w:rPr>
          <w:sz w:val="28"/>
          <w:szCs w:val="28"/>
        </w:rPr>
      </w:pPr>
    </w:p>
    <w:p w14:paraId="25B9E28A" w14:textId="099D3DAF" w:rsidR="00AD73BC" w:rsidRDefault="00AD73BC" w:rsidP="004E5BE2">
      <w:pPr>
        <w:pStyle w:val="ListParagraph"/>
        <w:numPr>
          <w:ilvl w:val="0"/>
          <w:numId w:val="3"/>
        </w:numPr>
        <w:rPr>
          <w:sz w:val="28"/>
          <w:szCs w:val="28"/>
        </w:rPr>
      </w:pPr>
      <w:r>
        <w:rPr>
          <w:sz w:val="28"/>
          <w:szCs w:val="28"/>
        </w:rPr>
        <w:t>Committees</w:t>
      </w:r>
      <w:r w:rsidR="004E5BE2">
        <w:rPr>
          <w:sz w:val="28"/>
          <w:szCs w:val="28"/>
        </w:rPr>
        <w:t xml:space="preserve"> and Coordinators</w:t>
      </w:r>
    </w:p>
    <w:p w14:paraId="3A667BF6" w14:textId="1E1504E8" w:rsidR="009F6B1D" w:rsidRPr="007B4B9F" w:rsidRDefault="009F6B1D" w:rsidP="009F6B1D">
      <w:r w:rsidRPr="007B4B9F">
        <w:t xml:space="preserve">Chairs of Standing Committees </w:t>
      </w:r>
      <w:r w:rsidR="00BD26FF">
        <w:t xml:space="preserve">and Coordinators </w:t>
      </w:r>
      <w:r w:rsidRPr="007B4B9F">
        <w:t xml:space="preserve">are appointed by the President with the approval of the Board of Directors.  </w:t>
      </w:r>
      <w:r w:rsidR="00B04AF1">
        <w:t>Chairs and Coordinators will share information and work with others as necessary.</w:t>
      </w:r>
    </w:p>
    <w:p w14:paraId="79325536" w14:textId="77777777" w:rsidR="009F6B1D" w:rsidRPr="007B4B9F" w:rsidRDefault="009F6B1D" w:rsidP="009F6B1D">
      <w:pPr>
        <w:pStyle w:val="ListParagraph"/>
        <w:numPr>
          <w:ilvl w:val="0"/>
          <w:numId w:val="6"/>
        </w:numPr>
        <w:rPr>
          <w:sz w:val="24"/>
          <w:szCs w:val="24"/>
        </w:rPr>
      </w:pPr>
      <w:r w:rsidRPr="007B4B9F">
        <w:rPr>
          <w:sz w:val="24"/>
          <w:szCs w:val="24"/>
          <w:u w:val="single"/>
        </w:rPr>
        <w:t>Executive Committee (per Bylaws):</w:t>
      </w:r>
      <w:r w:rsidRPr="007B4B9F">
        <w:rPr>
          <w:sz w:val="24"/>
          <w:szCs w:val="24"/>
        </w:rPr>
        <w:t xml:space="preserve"> </w:t>
      </w:r>
    </w:p>
    <w:p w14:paraId="23AB26EA" w14:textId="26612E1A" w:rsidR="009F6B1D" w:rsidRPr="007B4B9F" w:rsidRDefault="009F6B1D" w:rsidP="009F6B1D">
      <w:pPr>
        <w:pStyle w:val="ListParagraph"/>
      </w:pPr>
      <w:r w:rsidRPr="007B4B9F">
        <w:t xml:space="preserve">The Executive Committee is comprised of the President, Vice President, Treasurer, and Secretary. They shall act on behalf of, but report to, and be accountable to the full Board, with decision-making limited by the Bylaws and confirmed at the next meeting of the Board. The Executive Committee shall coordinate strategic planning, evaluate progress toward goals and initiatives, and work to see that committees and coordinators are meeting productively. Further, this committee shall oversee board policies, provide appropriate Board training and encourage good governance practices. </w:t>
      </w:r>
    </w:p>
    <w:p w14:paraId="4FC77F23" w14:textId="77777777" w:rsidR="009F6B1D" w:rsidRPr="007B4B9F" w:rsidRDefault="009F6B1D" w:rsidP="009F6B1D">
      <w:pPr>
        <w:pStyle w:val="NoSpacing"/>
        <w:numPr>
          <w:ilvl w:val="0"/>
          <w:numId w:val="6"/>
        </w:numPr>
        <w:rPr>
          <w:rFonts w:cstheme="minorHAnsi"/>
          <w:sz w:val="24"/>
          <w:szCs w:val="24"/>
        </w:rPr>
      </w:pPr>
      <w:r w:rsidRPr="007B4B9F">
        <w:rPr>
          <w:sz w:val="24"/>
          <w:szCs w:val="24"/>
          <w:u w:val="single"/>
        </w:rPr>
        <w:t>Finance Committee:</w:t>
      </w:r>
      <w:r w:rsidRPr="007B4B9F">
        <w:rPr>
          <w:b/>
          <w:bCs/>
          <w:sz w:val="24"/>
          <w:szCs w:val="24"/>
        </w:rPr>
        <w:t xml:space="preserve"> </w:t>
      </w:r>
    </w:p>
    <w:p w14:paraId="19ACC235" w14:textId="69270545" w:rsidR="009F6B1D" w:rsidRPr="007B4B9F" w:rsidRDefault="009F6B1D" w:rsidP="009F6B1D">
      <w:pPr>
        <w:pStyle w:val="NoSpacing"/>
        <w:ind w:left="720"/>
        <w:rPr>
          <w:rFonts w:cstheme="minorHAnsi"/>
        </w:rPr>
      </w:pPr>
      <w:r w:rsidRPr="007B4B9F">
        <w:t xml:space="preserve">The Finance Committee is comprised of the President, the Treasurer, and an appointed Board Member. They shall plan the annual budget to be approved by the Board, ensure the preparation of financial reports are completed in a timely manner, and make recommendations </w:t>
      </w:r>
      <w:r w:rsidRPr="007B4B9F">
        <w:rPr>
          <w:rFonts w:cstheme="minorHAnsi"/>
        </w:rPr>
        <w:t>that enable continued financial support of DCAS. Further, this committee will support the work of the Auditing Committee.</w:t>
      </w:r>
    </w:p>
    <w:p w14:paraId="190204FB" w14:textId="7D85CDA6" w:rsidR="000B2D17" w:rsidRPr="007B4B9F" w:rsidRDefault="000B2D17">
      <w:pPr>
        <w:rPr>
          <w:rFonts w:cstheme="minorHAnsi"/>
        </w:rPr>
      </w:pPr>
      <w:r w:rsidRPr="007B4B9F">
        <w:rPr>
          <w:rFonts w:cstheme="minorHAnsi"/>
        </w:rPr>
        <w:br w:type="page"/>
      </w:r>
    </w:p>
    <w:p w14:paraId="112F498D" w14:textId="77777777" w:rsidR="000B2D17" w:rsidRPr="007B4B9F" w:rsidRDefault="000B2D17" w:rsidP="009F6B1D">
      <w:pPr>
        <w:pStyle w:val="NoSpacing"/>
        <w:ind w:left="720"/>
        <w:rPr>
          <w:rFonts w:cstheme="minorHAnsi"/>
        </w:rPr>
      </w:pPr>
    </w:p>
    <w:p w14:paraId="209F0409" w14:textId="77777777" w:rsidR="00347352" w:rsidRPr="007B4B9F" w:rsidRDefault="009F6B1D" w:rsidP="009F6B1D">
      <w:pPr>
        <w:pStyle w:val="NoSpacing"/>
        <w:numPr>
          <w:ilvl w:val="0"/>
          <w:numId w:val="6"/>
        </w:numPr>
        <w:rPr>
          <w:sz w:val="24"/>
          <w:szCs w:val="24"/>
        </w:rPr>
      </w:pPr>
      <w:r w:rsidRPr="007B4B9F">
        <w:rPr>
          <w:sz w:val="24"/>
          <w:szCs w:val="24"/>
          <w:u w:val="single"/>
        </w:rPr>
        <w:t xml:space="preserve">Auditing Committee (per Bylaws): </w:t>
      </w:r>
    </w:p>
    <w:p w14:paraId="78009C12" w14:textId="674D6EC2" w:rsidR="009F6B1D" w:rsidRPr="007B4B9F" w:rsidRDefault="009F6B1D" w:rsidP="00347352">
      <w:pPr>
        <w:pStyle w:val="NoSpacing"/>
        <w:ind w:left="720"/>
      </w:pPr>
      <w:r w:rsidRPr="007B4B9F">
        <w:t>The Auditing Committee includes two Board Members that are not on the Executive Committee. They shall be appointed annually and conduct an internal examination of the financial records of DCAS and report their findings to the full Board.</w:t>
      </w:r>
    </w:p>
    <w:p w14:paraId="4A70602A" w14:textId="77777777" w:rsidR="009F6B1D" w:rsidRPr="007B4B9F" w:rsidRDefault="009F6B1D" w:rsidP="009F6B1D">
      <w:pPr>
        <w:pStyle w:val="NoSpacing"/>
        <w:ind w:left="720"/>
      </w:pPr>
    </w:p>
    <w:p w14:paraId="5160628A" w14:textId="77777777" w:rsidR="00347352" w:rsidRPr="007B4B9F" w:rsidRDefault="009F6B1D" w:rsidP="009F6B1D">
      <w:pPr>
        <w:pStyle w:val="NoSpacing"/>
        <w:numPr>
          <w:ilvl w:val="0"/>
          <w:numId w:val="6"/>
        </w:numPr>
        <w:rPr>
          <w:sz w:val="24"/>
          <w:szCs w:val="24"/>
        </w:rPr>
      </w:pPr>
      <w:r w:rsidRPr="007B4B9F">
        <w:rPr>
          <w:sz w:val="24"/>
          <w:szCs w:val="24"/>
          <w:u w:val="single"/>
        </w:rPr>
        <w:t>Nominating Committee:</w:t>
      </w:r>
      <w:r w:rsidRPr="007B4B9F">
        <w:rPr>
          <w:sz w:val="24"/>
          <w:szCs w:val="24"/>
        </w:rPr>
        <w:t xml:space="preserve"> </w:t>
      </w:r>
    </w:p>
    <w:p w14:paraId="54260E63" w14:textId="5CFC3E73" w:rsidR="009F6B1D" w:rsidRPr="007B4B9F" w:rsidRDefault="009F6B1D" w:rsidP="00347352">
      <w:pPr>
        <w:pStyle w:val="NoSpacing"/>
        <w:ind w:left="720"/>
      </w:pPr>
      <w:r w:rsidRPr="007B4B9F">
        <w:t xml:space="preserve">The Nominating Committee description and responsibilities are listed in the Bylaws. </w:t>
      </w:r>
    </w:p>
    <w:p w14:paraId="53F4B7B7" w14:textId="77777777" w:rsidR="00347352" w:rsidRPr="007B4B9F" w:rsidRDefault="00347352" w:rsidP="00347352">
      <w:pPr>
        <w:pStyle w:val="NoSpacing"/>
        <w:ind w:left="720"/>
      </w:pPr>
    </w:p>
    <w:p w14:paraId="2AC399A8" w14:textId="77777777" w:rsidR="00347352" w:rsidRPr="0075455C" w:rsidRDefault="009F6B1D" w:rsidP="00347352">
      <w:pPr>
        <w:pStyle w:val="ListParagraph"/>
        <w:numPr>
          <w:ilvl w:val="0"/>
          <w:numId w:val="6"/>
        </w:numPr>
        <w:rPr>
          <w:rFonts w:cstheme="minorHAnsi"/>
          <w:sz w:val="24"/>
          <w:szCs w:val="24"/>
        </w:rPr>
      </w:pPr>
      <w:r w:rsidRPr="0075455C">
        <w:rPr>
          <w:rFonts w:cstheme="minorHAnsi"/>
          <w:sz w:val="24"/>
          <w:szCs w:val="24"/>
          <w:u w:val="single"/>
        </w:rPr>
        <w:t>Membership Coordinator</w:t>
      </w:r>
      <w:r w:rsidR="00347352" w:rsidRPr="0075455C">
        <w:rPr>
          <w:rFonts w:cstheme="minorHAnsi"/>
          <w:sz w:val="24"/>
          <w:szCs w:val="24"/>
          <w:u w:val="single"/>
        </w:rPr>
        <w:t>:</w:t>
      </w:r>
      <w:r w:rsidRPr="0075455C">
        <w:rPr>
          <w:rFonts w:cstheme="minorHAnsi"/>
          <w:sz w:val="24"/>
          <w:szCs w:val="24"/>
        </w:rPr>
        <w:t xml:space="preserve"> </w:t>
      </w:r>
    </w:p>
    <w:p w14:paraId="5CF3D8DD" w14:textId="75DE531C" w:rsidR="009F6B1D" w:rsidRPr="007B4B9F" w:rsidRDefault="009F6B1D" w:rsidP="00347352">
      <w:pPr>
        <w:pStyle w:val="ListParagraph"/>
        <w:rPr>
          <w:rFonts w:cstheme="minorHAnsi"/>
        </w:rPr>
      </w:pPr>
      <w:r w:rsidRPr="007B4B9F">
        <w:rPr>
          <w:rFonts w:cstheme="minorHAnsi"/>
        </w:rPr>
        <w:t xml:space="preserve">They shall maintain the official membership list, process memberships and renewals, and provide regular updates about membership to the board. </w:t>
      </w:r>
      <w:r w:rsidR="001159AF">
        <w:rPr>
          <w:rFonts w:cstheme="minorHAnsi"/>
        </w:rPr>
        <w:t>They</w:t>
      </w:r>
      <w:r w:rsidRPr="007B4B9F">
        <w:rPr>
          <w:rFonts w:cstheme="minorHAnsi"/>
        </w:rPr>
        <w:t xml:space="preserve"> should advise the board on matters pertinent to membership and dues.</w:t>
      </w:r>
      <w:r w:rsidR="00B04AF1">
        <w:rPr>
          <w:rFonts w:cstheme="minorHAnsi"/>
        </w:rPr>
        <w:t xml:space="preserve"> </w:t>
      </w:r>
    </w:p>
    <w:p w14:paraId="40E4A5AD" w14:textId="77777777" w:rsidR="00DF5163" w:rsidRPr="0075455C" w:rsidRDefault="009F6B1D" w:rsidP="00DF5163">
      <w:pPr>
        <w:pStyle w:val="NoSpacing"/>
        <w:numPr>
          <w:ilvl w:val="0"/>
          <w:numId w:val="6"/>
        </w:numPr>
        <w:rPr>
          <w:sz w:val="24"/>
          <w:szCs w:val="24"/>
        </w:rPr>
      </w:pPr>
      <w:r w:rsidRPr="0075455C">
        <w:rPr>
          <w:rFonts w:cstheme="minorHAnsi"/>
          <w:sz w:val="24"/>
          <w:szCs w:val="24"/>
          <w:u w:val="single"/>
        </w:rPr>
        <w:t xml:space="preserve">Website </w:t>
      </w:r>
      <w:r w:rsidR="00DF5163" w:rsidRPr="0075455C">
        <w:rPr>
          <w:rFonts w:cstheme="minorHAnsi"/>
          <w:sz w:val="24"/>
          <w:szCs w:val="24"/>
          <w:u w:val="single"/>
        </w:rPr>
        <w:t>C</w:t>
      </w:r>
      <w:r w:rsidRPr="0075455C">
        <w:rPr>
          <w:rFonts w:cstheme="minorHAnsi"/>
          <w:sz w:val="24"/>
          <w:szCs w:val="24"/>
          <w:u w:val="single"/>
        </w:rPr>
        <w:t>oordinator</w:t>
      </w:r>
      <w:r w:rsidR="00DF5163" w:rsidRPr="0075455C">
        <w:rPr>
          <w:rFonts w:cstheme="minorHAnsi"/>
          <w:b/>
          <w:bCs/>
          <w:sz w:val="24"/>
          <w:szCs w:val="24"/>
        </w:rPr>
        <w:t>:</w:t>
      </w:r>
      <w:r w:rsidRPr="0075455C">
        <w:rPr>
          <w:rFonts w:cstheme="minorHAnsi"/>
          <w:b/>
          <w:bCs/>
          <w:sz w:val="24"/>
          <w:szCs w:val="24"/>
        </w:rPr>
        <w:t xml:space="preserve"> </w:t>
      </w:r>
    </w:p>
    <w:p w14:paraId="5896ED72" w14:textId="7206D8EA" w:rsidR="00DF5163" w:rsidRPr="007B4B9F" w:rsidRDefault="00DF5163" w:rsidP="00DF5163">
      <w:pPr>
        <w:pStyle w:val="NoSpacing"/>
        <w:ind w:left="720"/>
        <w:rPr>
          <w:rFonts w:cstheme="minorHAnsi"/>
        </w:rPr>
      </w:pPr>
      <w:r w:rsidRPr="007B4B9F">
        <w:rPr>
          <w:rFonts w:cstheme="minorHAnsi"/>
        </w:rPr>
        <w:t xml:space="preserve">They </w:t>
      </w:r>
      <w:r w:rsidR="009F6B1D" w:rsidRPr="007B4B9F">
        <w:rPr>
          <w:rFonts w:cstheme="minorHAnsi"/>
        </w:rPr>
        <w:t xml:space="preserve">will monitor function and content, and provide usage reports to the Board. </w:t>
      </w:r>
      <w:r w:rsidRPr="007B4B9F">
        <w:rPr>
          <w:rFonts w:cstheme="minorHAnsi"/>
        </w:rPr>
        <w:t>Appropriate changes and updates will occur on a weekly basis.</w:t>
      </w:r>
    </w:p>
    <w:p w14:paraId="5A8472F9" w14:textId="77777777" w:rsidR="000B2D17" w:rsidRPr="007B4B9F" w:rsidRDefault="000B2D17" w:rsidP="00DF5163">
      <w:pPr>
        <w:pStyle w:val="NoSpacing"/>
        <w:ind w:left="720"/>
        <w:rPr>
          <w:rFonts w:cstheme="minorHAnsi"/>
        </w:rPr>
      </w:pPr>
    </w:p>
    <w:p w14:paraId="667CE418" w14:textId="77777777" w:rsidR="00DF5163" w:rsidRPr="0075455C" w:rsidRDefault="009F6B1D" w:rsidP="00DF5163">
      <w:pPr>
        <w:pStyle w:val="NoSpacing"/>
        <w:numPr>
          <w:ilvl w:val="0"/>
          <w:numId w:val="6"/>
        </w:numPr>
        <w:rPr>
          <w:sz w:val="24"/>
          <w:szCs w:val="24"/>
        </w:rPr>
      </w:pPr>
      <w:r w:rsidRPr="0075455C">
        <w:rPr>
          <w:rFonts w:cstheme="minorHAnsi"/>
          <w:sz w:val="24"/>
          <w:szCs w:val="24"/>
          <w:u w:val="single"/>
        </w:rPr>
        <w:t>Social Media Coordinator</w:t>
      </w:r>
      <w:r w:rsidR="00DF5163" w:rsidRPr="0075455C">
        <w:rPr>
          <w:rFonts w:cstheme="minorHAnsi"/>
          <w:sz w:val="24"/>
          <w:szCs w:val="24"/>
          <w:u w:val="single"/>
        </w:rPr>
        <w:t>:</w:t>
      </w:r>
      <w:r w:rsidRPr="0075455C">
        <w:rPr>
          <w:rFonts w:cstheme="minorHAnsi"/>
          <w:sz w:val="24"/>
          <w:szCs w:val="24"/>
        </w:rPr>
        <w:t xml:space="preserve"> </w:t>
      </w:r>
    </w:p>
    <w:p w14:paraId="61DDDE27" w14:textId="6E8DBB19" w:rsidR="00DF5163" w:rsidRPr="007B4B9F" w:rsidRDefault="00DF5163" w:rsidP="00DF5163">
      <w:pPr>
        <w:pStyle w:val="NoSpacing"/>
        <w:ind w:left="720"/>
        <w:rPr>
          <w:rFonts w:cstheme="minorHAnsi"/>
        </w:rPr>
      </w:pPr>
      <w:r w:rsidRPr="007B4B9F">
        <w:rPr>
          <w:rFonts w:cstheme="minorHAnsi"/>
        </w:rPr>
        <w:t xml:space="preserve">They </w:t>
      </w:r>
      <w:r w:rsidR="009F6B1D" w:rsidRPr="007B4B9F">
        <w:rPr>
          <w:rFonts w:cstheme="minorHAnsi"/>
        </w:rPr>
        <w:t>will</w:t>
      </w:r>
      <w:r w:rsidRPr="007B4B9F">
        <w:rPr>
          <w:rFonts w:cstheme="minorHAnsi"/>
        </w:rPr>
        <w:t xml:space="preserve"> </w:t>
      </w:r>
      <w:r w:rsidR="009F6B1D" w:rsidRPr="007B4B9F">
        <w:rPr>
          <w:rFonts w:cstheme="minorHAnsi"/>
        </w:rPr>
        <w:t xml:space="preserve">post in a timely fashion the DCAS news and events, and to engage with membership via social media </w:t>
      </w:r>
      <w:r w:rsidR="001368E1">
        <w:rPr>
          <w:rFonts w:cstheme="minorHAnsi"/>
        </w:rPr>
        <w:t>networks</w:t>
      </w:r>
      <w:r w:rsidR="009F6B1D" w:rsidRPr="007B4B9F">
        <w:rPr>
          <w:rFonts w:cstheme="minorHAnsi"/>
        </w:rPr>
        <w:t xml:space="preserve">. </w:t>
      </w:r>
    </w:p>
    <w:p w14:paraId="59051EA4" w14:textId="77777777" w:rsidR="000B2D17" w:rsidRPr="007B4B9F" w:rsidRDefault="000B2D17" w:rsidP="00DF5163">
      <w:pPr>
        <w:pStyle w:val="NoSpacing"/>
        <w:ind w:left="720"/>
        <w:rPr>
          <w:rFonts w:cstheme="minorHAnsi"/>
        </w:rPr>
      </w:pPr>
    </w:p>
    <w:p w14:paraId="0E4EE4D4" w14:textId="77777777" w:rsidR="00DF5163" w:rsidRPr="0075455C" w:rsidRDefault="009F6B1D" w:rsidP="00DF5163">
      <w:pPr>
        <w:pStyle w:val="NoSpacing"/>
        <w:numPr>
          <w:ilvl w:val="0"/>
          <w:numId w:val="6"/>
        </w:numPr>
        <w:rPr>
          <w:sz w:val="24"/>
          <w:szCs w:val="24"/>
        </w:rPr>
      </w:pPr>
      <w:r w:rsidRPr="0075455C">
        <w:rPr>
          <w:rFonts w:cstheme="minorHAnsi"/>
          <w:sz w:val="24"/>
          <w:szCs w:val="24"/>
          <w:u w:val="single"/>
        </w:rPr>
        <w:t>Email Coordinator</w:t>
      </w:r>
      <w:r w:rsidR="00DF5163" w:rsidRPr="0075455C">
        <w:rPr>
          <w:rFonts w:cstheme="minorHAnsi"/>
          <w:b/>
          <w:bCs/>
          <w:sz w:val="24"/>
          <w:szCs w:val="24"/>
        </w:rPr>
        <w:t>:</w:t>
      </w:r>
    </w:p>
    <w:p w14:paraId="152501FD" w14:textId="34754E06" w:rsidR="00DF5163" w:rsidRPr="007B4B9F" w:rsidRDefault="00DF5163" w:rsidP="00DF5163">
      <w:pPr>
        <w:pStyle w:val="NoSpacing"/>
        <w:ind w:left="720"/>
        <w:rPr>
          <w:rFonts w:cstheme="minorHAnsi"/>
        </w:rPr>
      </w:pPr>
      <w:r w:rsidRPr="007B4B9F">
        <w:rPr>
          <w:rFonts w:cstheme="minorHAnsi"/>
        </w:rPr>
        <w:t xml:space="preserve">They </w:t>
      </w:r>
      <w:r w:rsidR="009F6B1D" w:rsidRPr="007B4B9F">
        <w:rPr>
          <w:rFonts w:cstheme="minorHAnsi"/>
        </w:rPr>
        <w:t xml:space="preserve">will send communications </w:t>
      </w:r>
      <w:r w:rsidRPr="007B4B9F">
        <w:rPr>
          <w:rFonts w:cstheme="minorHAnsi"/>
        </w:rPr>
        <w:t xml:space="preserve">about DCAS news and events </w:t>
      </w:r>
      <w:r w:rsidR="009F6B1D" w:rsidRPr="007B4B9F">
        <w:rPr>
          <w:rFonts w:cstheme="minorHAnsi"/>
        </w:rPr>
        <w:t xml:space="preserve">to the membership, news outlets, and other stakeholders. </w:t>
      </w:r>
    </w:p>
    <w:p w14:paraId="133F0ADC" w14:textId="77777777" w:rsidR="000B2D17" w:rsidRPr="007B4B9F" w:rsidRDefault="000B2D17" w:rsidP="00DF5163">
      <w:pPr>
        <w:pStyle w:val="NoSpacing"/>
        <w:ind w:left="720"/>
        <w:rPr>
          <w:rFonts w:cstheme="minorHAnsi"/>
        </w:rPr>
      </w:pPr>
    </w:p>
    <w:p w14:paraId="390B17F8" w14:textId="77777777" w:rsidR="00DF5163" w:rsidRPr="0075455C" w:rsidRDefault="009F6B1D" w:rsidP="00DF5163">
      <w:pPr>
        <w:pStyle w:val="NoSpacing"/>
        <w:numPr>
          <w:ilvl w:val="0"/>
          <w:numId w:val="6"/>
        </w:numPr>
        <w:rPr>
          <w:sz w:val="24"/>
          <w:szCs w:val="24"/>
        </w:rPr>
      </w:pPr>
      <w:r w:rsidRPr="0075455C">
        <w:rPr>
          <w:rFonts w:cstheme="minorHAnsi"/>
          <w:sz w:val="24"/>
          <w:szCs w:val="24"/>
          <w:u w:val="single"/>
        </w:rPr>
        <w:t>Outreach Coordinator</w:t>
      </w:r>
      <w:r w:rsidR="00DF5163" w:rsidRPr="0075455C">
        <w:rPr>
          <w:rFonts w:cstheme="minorHAnsi"/>
          <w:sz w:val="24"/>
          <w:szCs w:val="24"/>
          <w:u w:val="single"/>
        </w:rPr>
        <w:t>:</w:t>
      </w:r>
    </w:p>
    <w:p w14:paraId="11D3718D" w14:textId="749042C1" w:rsidR="009F6B1D" w:rsidRPr="007B4B9F" w:rsidRDefault="00DF5163" w:rsidP="00DF5163">
      <w:pPr>
        <w:pStyle w:val="NoSpacing"/>
        <w:ind w:left="720"/>
      </w:pPr>
      <w:r w:rsidRPr="007B4B9F">
        <w:rPr>
          <w:rFonts w:cstheme="minorHAnsi"/>
        </w:rPr>
        <w:t>They</w:t>
      </w:r>
      <w:r w:rsidR="009F6B1D" w:rsidRPr="007B4B9F">
        <w:rPr>
          <w:rFonts w:cstheme="minorHAnsi"/>
        </w:rPr>
        <w:t xml:space="preserve"> will plan, create, and oversee </w:t>
      </w:r>
      <w:r w:rsidR="009F6B1D" w:rsidRPr="007B4B9F">
        <w:t xml:space="preserve">in-person presentations such as an event booth which may include membership information/enrollment, merchandise sales, and interactive, themed crafts/activities. </w:t>
      </w:r>
    </w:p>
    <w:p w14:paraId="5D5DE617" w14:textId="77777777" w:rsidR="000B2D17" w:rsidRPr="007B4B9F" w:rsidRDefault="000B2D17" w:rsidP="00DF5163">
      <w:pPr>
        <w:pStyle w:val="NoSpacing"/>
        <w:ind w:left="720"/>
      </w:pPr>
    </w:p>
    <w:p w14:paraId="7F6D961E" w14:textId="77777777" w:rsidR="00EE1F4C" w:rsidRPr="0075455C" w:rsidRDefault="009F6B1D" w:rsidP="00DF5163">
      <w:pPr>
        <w:pStyle w:val="ListParagraph"/>
        <w:numPr>
          <w:ilvl w:val="0"/>
          <w:numId w:val="6"/>
        </w:numPr>
        <w:rPr>
          <w:sz w:val="24"/>
          <w:szCs w:val="24"/>
        </w:rPr>
      </w:pPr>
      <w:r w:rsidRPr="0075455C">
        <w:rPr>
          <w:rFonts w:cstheme="minorHAnsi"/>
          <w:sz w:val="24"/>
          <w:szCs w:val="24"/>
          <w:u w:val="single"/>
        </w:rPr>
        <w:t>Advocacy Coordinator</w:t>
      </w:r>
      <w:r w:rsidR="00DF5163" w:rsidRPr="0075455C">
        <w:rPr>
          <w:rFonts w:cstheme="minorHAnsi"/>
          <w:sz w:val="24"/>
          <w:szCs w:val="24"/>
          <w:u w:val="single"/>
        </w:rPr>
        <w:t>:</w:t>
      </w:r>
    </w:p>
    <w:p w14:paraId="65B911EB" w14:textId="53895674" w:rsidR="00EE1F4C" w:rsidRPr="007B4B9F" w:rsidRDefault="00EE1F4C" w:rsidP="00EE1F4C">
      <w:pPr>
        <w:pStyle w:val="ListParagraph"/>
      </w:pPr>
      <w:r w:rsidRPr="007B4B9F">
        <w:rPr>
          <w:rFonts w:cstheme="minorHAnsi"/>
        </w:rPr>
        <w:t xml:space="preserve">They </w:t>
      </w:r>
      <w:r w:rsidR="009F6B1D" w:rsidRPr="007B4B9F">
        <w:rPr>
          <w:rFonts w:cstheme="minorHAnsi"/>
        </w:rPr>
        <w:t>will</w:t>
      </w:r>
      <w:r w:rsidRPr="007B4B9F">
        <w:rPr>
          <w:rFonts w:cstheme="minorHAnsi"/>
        </w:rPr>
        <w:t xml:space="preserve"> advise the </w:t>
      </w:r>
      <w:r w:rsidR="00A419A9" w:rsidRPr="007B4B9F">
        <w:rPr>
          <w:rFonts w:cstheme="minorHAnsi"/>
        </w:rPr>
        <w:t>President</w:t>
      </w:r>
      <w:r w:rsidRPr="007B4B9F">
        <w:rPr>
          <w:rFonts w:cstheme="minorHAnsi"/>
        </w:rPr>
        <w:t xml:space="preserve"> </w:t>
      </w:r>
      <w:r w:rsidR="009F6B1D" w:rsidRPr="007B4B9F">
        <w:rPr>
          <w:rFonts w:cstheme="minorHAnsi"/>
        </w:rPr>
        <w:t>on legislation, policies, a</w:t>
      </w:r>
      <w:r w:rsidR="009F6B1D" w:rsidRPr="007B4B9F">
        <w:t xml:space="preserve">nd Advocacy actions that affect </w:t>
      </w:r>
      <w:r w:rsidR="007854C7">
        <w:t xml:space="preserve">and/or conserve </w:t>
      </w:r>
      <w:r w:rsidR="009F6B1D" w:rsidRPr="007B4B9F">
        <w:t xml:space="preserve">natural habitats and avian populations, and to make recommendations to request action from the membership. </w:t>
      </w:r>
    </w:p>
    <w:p w14:paraId="1833F1CD" w14:textId="77777777" w:rsidR="000B2D17" w:rsidRPr="007B4B9F" w:rsidRDefault="000B2D17" w:rsidP="00EE1F4C">
      <w:pPr>
        <w:pStyle w:val="ListParagraph"/>
      </w:pPr>
    </w:p>
    <w:p w14:paraId="0D56577A" w14:textId="77777777" w:rsidR="00EE1F4C" w:rsidRPr="0075455C" w:rsidRDefault="009F6B1D" w:rsidP="00EE1F4C">
      <w:pPr>
        <w:pStyle w:val="ListParagraph"/>
        <w:numPr>
          <w:ilvl w:val="0"/>
          <w:numId w:val="6"/>
        </w:numPr>
        <w:rPr>
          <w:b/>
          <w:bCs/>
          <w:sz w:val="24"/>
          <w:szCs w:val="24"/>
        </w:rPr>
      </w:pPr>
      <w:r w:rsidRPr="0075455C">
        <w:rPr>
          <w:rFonts w:cstheme="minorHAnsi"/>
          <w:sz w:val="24"/>
          <w:szCs w:val="24"/>
          <w:u w:val="single"/>
        </w:rPr>
        <w:t>Science Coordinator</w:t>
      </w:r>
      <w:r w:rsidR="00EE1F4C" w:rsidRPr="0075455C">
        <w:rPr>
          <w:sz w:val="24"/>
          <w:szCs w:val="24"/>
        </w:rPr>
        <w:t xml:space="preserve">: </w:t>
      </w:r>
    </w:p>
    <w:p w14:paraId="14F2859D" w14:textId="7D0BAC40" w:rsidR="000B2D17" w:rsidRPr="007B4B9F" w:rsidRDefault="00EE1F4C" w:rsidP="000B2D17">
      <w:pPr>
        <w:pStyle w:val="ListParagraph"/>
      </w:pPr>
      <w:r w:rsidRPr="007B4B9F">
        <w:t>They</w:t>
      </w:r>
      <w:r w:rsidR="009F6B1D" w:rsidRPr="007B4B9F">
        <w:t xml:space="preserve"> will </w:t>
      </w:r>
      <w:r w:rsidRPr="007B4B9F">
        <w:t>oversee all planning, training, and evaluating of avian science actions that include, but are not limited to Climate Watch and other scientific surveys and monitoring</w:t>
      </w:r>
      <w:r w:rsidR="000B2D17" w:rsidRPr="007B4B9F">
        <w:t>.</w:t>
      </w:r>
    </w:p>
    <w:p w14:paraId="5E8FB619" w14:textId="5B941B82" w:rsidR="000B2D17" w:rsidRPr="007B4B9F" w:rsidRDefault="000B2D17" w:rsidP="0075455C">
      <w:r w:rsidRPr="007B4B9F">
        <w:br w:type="page"/>
      </w:r>
    </w:p>
    <w:p w14:paraId="46CAB24D" w14:textId="77777777" w:rsidR="000B2D17" w:rsidRPr="0075455C" w:rsidRDefault="009F6B1D" w:rsidP="00A419A9">
      <w:pPr>
        <w:pStyle w:val="ListParagraph"/>
        <w:numPr>
          <w:ilvl w:val="0"/>
          <w:numId w:val="6"/>
        </w:numPr>
        <w:rPr>
          <w:b/>
          <w:bCs/>
          <w:sz w:val="24"/>
          <w:szCs w:val="24"/>
        </w:rPr>
      </w:pPr>
      <w:r w:rsidRPr="0075455C">
        <w:rPr>
          <w:sz w:val="24"/>
          <w:szCs w:val="24"/>
          <w:u w:val="single"/>
        </w:rPr>
        <w:lastRenderedPageBreak/>
        <w:t>Field Trip Coordinator:</w:t>
      </w:r>
      <w:r w:rsidRPr="0075455C">
        <w:rPr>
          <w:sz w:val="24"/>
          <w:szCs w:val="24"/>
        </w:rPr>
        <w:t xml:space="preserve"> </w:t>
      </w:r>
    </w:p>
    <w:p w14:paraId="76C0CBED" w14:textId="12357946" w:rsidR="009F6B1D" w:rsidRPr="007B4B9F" w:rsidRDefault="009F6B1D" w:rsidP="000B2D17">
      <w:pPr>
        <w:pStyle w:val="ListParagraph"/>
        <w:rPr>
          <w:b/>
          <w:bCs/>
        </w:rPr>
      </w:pPr>
      <w:r w:rsidRPr="007B4B9F">
        <w:t>The</w:t>
      </w:r>
      <w:r w:rsidR="00A419A9" w:rsidRPr="007B4B9F">
        <w:t>y</w:t>
      </w:r>
      <w:r w:rsidRPr="007B4B9F">
        <w:t xml:space="preserve"> </w:t>
      </w:r>
      <w:r w:rsidR="00A419A9" w:rsidRPr="007B4B9F">
        <w:t>wi</w:t>
      </w:r>
      <w:r w:rsidRPr="007B4B9F">
        <w:t xml:space="preserve">ll oversee the </w:t>
      </w:r>
      <w:r w:rsidR="006B7BE6">
        <w:t>scheduling</w:t>
      </w:r>
      <w:r w:rsidR="00996E8D">
        <w:t xml:space="preserve"> and </w:t>
      </w:r>
      <w:r w:rsidRPr="007B4B9F">
        <w:t xml:space="preserve">planning of </w:t>
      </w:r>
      <w:r w:rsidR="00996E8D">
        <w:t xml:space="preserve">the </w:t>
      </w:r>
      <w:r w:rsidRPr="007B4B9F">
        <w:t xml:space="preserve">monthly Bird Walks and other outdoor events or field trips. </w:t>
      </w:r>
      <w:r w:rsidR="00996E8D">
        <w:t>A summary report will be provided to the Board.</w:t>
      </w:r>
    </w:p>
    <w:p w14:paraId="7A5F6B31" w14:textId="77777777" w:rsidR="00A419A9" w:rsidRPr="0075455C" w:rsidRDefault="009F6B1D" w:rsidP="00A419A9">
      <w:pPr>
        <w:pStyle w:val="NoSpacing"/>
        <w:numPr>
          <w:ilvl w:val="0"/>
          <w:numId w:val="6"/>
        </w:numPr>
        <w:rPr>
          <w:sz w:val="24"/>
          <w:szCs w:val="24"/>
        </w:rPr>
      </w:pPr>
      <w:r w:rsidRPr="0075455C">
        <w:rPr>
          <w:sz w:val="24"/>
          <w:szCs w:val="24"/>
          <w:u w:val="single"/>
        </w:rPr>
        <w:t xml:space="preserve">Native Plant Sale Coordinator: </w:t>
      </w:r>
    </w:p>
    <w:p w14:paraId="35D406A3" w14:textId="6FE9EDFC" w:rsidR="009F6B1D" w:rsidRDefault="009F6B1D" w:rsidP="00A419A9">
      <w:pPr>
        <w:pStyle w:val="NoSpacing"/>
        <w:ind w:left="720"/>
      </w:pPr>
      <w:r w:rsidRPr="007B4B9F">
        <w:t>The</w:t>
      </w:r>
      <w:r w:rsidR="00A419A9" w:rsidRPr="007B4B9F">
        <w:t>y</w:t>
      </w:r>
      <w:r w:rsidRPr="007B4B9F">
        <w:t xml:space="preserve"> </w:t>
      </w:r>
      <w:r w:rsidR="00A419A9" w:rsidRPr="007B4B9F">
        <w:t>wi</w:t>
      </w:r>
      <w:r w:rsidRPr="007B4B9F">
        <w:t xml:space="preserve">ll oversee the selection, ordering, and descriptions of native plants from vendors to sell at the Indiana Dunes Birding Festival in May. They </w:t>
      </w:r>
      <w:r w:rsidR="00A419A9" w:rsidRPr="007B4B9F">
        <w:t>wi</w:t>
      </w:r>
      <w:r w:rsidRPr="007B4B9F">
        <w:t xml:space="preserve">ll arrange for coordinating displays of plants, prices, and DCAS at sale, coordinate logistics that include plant delivery, plant storage, set-up, take-down, volunteers in booth, ‘Square’ sales, and Cash box. </w:t>
      </w:r>
    </w:p>
    <w:p w14:paraId="7C5BE177" w14:textId="6BE59B6C" w:rsidR="0005398C" w:rsidRDefault="0005398C" w:rsidP="00A419A9">
      <w:pPr>
        <w:pStyle w:val="NoSpacing"/>
        <w:ind w:left="720"/>
      </w:pPr>
    </w:p>
    <w:p w14:paraId="62886E8D" w14:textId="707DF946" w:rsidR="0005398C" w:rsidRDefault="0005398C" w:rsidP="0005398C">
      <w:pPr>
        <w:pStyle w:val="NoSpacing"/>
        <w:numPr>
          <w:ilvl w:val="0"/>
          <w:numId w:val="6"/>
        </w:numPr>
        <w:rPr>
          <w:sz w:val="24"/>
          <w:szCs w:val="24"/>
          <w:u w:val="single"/>
        </w:rPr>
      </w:pPr>
      <w:r w:rsidRPr="0005398C">
        <w:rPr>
          <w:sz w:val="24"/>
          <w:szCs w:val="24"/>
          <w:u w:val="single"/>
        </w:rPr>
        <w:t>Program Coordinator</w:t>
      </w:r>
      <w:r w:rsidR="006B7BE6">
        <w:rPr>
          <w:sz w:val="24"/>
          <w:szCs w:val="24"/>
          <w:u w:val="single"/>
        </w:rPr>
        <w:t>:</w:t>
      </w:r>
    </w:p>
    <w:p w14:paraId="08CB41A0" w14:textId="41348C14" w:rsidR="006B7BE6" w:rsidRPr="0005398C" w:rsidRDefault="0005398C" w:rsidP="006B7BE6">
      <w:pPr>
        <w:pStyle w:val="NoSpacing"/>
        <w:ind w:left="720"/>
      </w:pPr>
      <w:r>
        <w:t>They will oversee the scheduling and p</w:t>
      </w:r>
      <w:r w:rsidR="00996E8D">
        <w:t>lanning</w:t>
      </w:r>
      <w:r>
        <w:t xml:space="preserve"> of the monthly program and may include special events.</w:t>
      </w:r>
      <w:r w:rsidR="00996E8D">
        <w:t xml:space="preserve"> A summary report will be provided to the Board.</w:t>
      </w:r>
    </w:p>
    <w:p w14:paraId="220F6A0B" w14:textId="77777777" w:rsidR="009F6B1D" w:rsidRPr="007B4B9F" w:rsidRDefault="009F6B1D" w:rsidP="009F6B1D">
      <w:pPr>
        <w:pStyle w:val="NoSpacing"/>
      </w:pPr>
    </w:p>
    <w:p w14:paraId="705425C8" w14:textId="77777777" w:rsidR="004E5BE2" w:rsidRPr="007B4B9F" w:rsidRDefault="004E5BE2" w:rsidP="004E5BE2">
      <w:pPr>
        <w:pStyle w:val="ListParagraph"/>
      </w:pPr>
    </w:p>
    <w:p w14:paraId="076DEB37" w14:textId="77777777" w:rsidR="00895612" w:rsidRPr="007B4B9F" w:rsidRDefault="00895612" w:rsidP="00895612">
      <w:pPr>
        <w:pStyle w:val="ListParagraph"/>
        <w:numPr>
          <w:ilvl w:val="0"/>
          <w:numId w:val="3"/>
        </w:numPr>
        <w:rPr>
          <w:sz w:val="28"/>
          <w:szCs w:val="28"/>
        </w:rPr>
      </w:pPr>
      <w:r w:rsidRPr="007B4B9F">
        <w:rPr>
          <w:sz w:val="28"/>
          <w:szCs w:val="28"/>
        </w:rPr>
        <w:t xml:space="preserve">Financial Management Policy </w:t>
      </w:r>
    </w:p>
    <w:p w14:paraId="1EE541EC" w14:textId="77777777" w:rsidR="00895612" w:rsidRPr="007B4B9F" w:rsidRDefault="00895612" w:rsidP="00895612">
      <w:pPr>
        <w:pStyle w:val="ListParagraph"/>
        <w:numPr>
          <w:ilvl w:val="0"/>
          <w:numId w:val="17"/>
        </w:numPr>
      </w:pPr>
      <w:r w:rsidRPr="007B4B9F">
        <w:t>The purpose of the Financial Management Policy is to help DCAS fulfill its Mission in the most effective and efficient manner and to remain transparent and accountable to members and stakeholders.</w:t>
      </w:r>
    </w:p>
    <w:p w14:paraId="5C1EC343" w14:textId="05368200" w:rsidR="00895612" w:rsidRPr="007B4B9F" w:rsidRDefault="00895612" w:rsidP="00895612">
      <w:pPr>
        <w:pStyle w:val="ListParagraph"/>
        <w:numPr>
          <w:ilvl w:val="0"/>
          <w:numId w:val="17"/>
        </w:numPr>
      </w:pPr>
      <w:r w:rsidRPr="007B4B9F">
        <w:t>President and Vice President will be allowed Banking Debit Cards, and the Treasurer will hold the checkbook. Any Petty Cash removed from the bank will be documented with the Treasurer.</w:t>
      </w:r>
    </w:p>
    <w:p w14:paraId="2335DAF3" w14:textId="77777777" w:rsidR="00895612" w:rsidRPr="007B4B9F" w:rsidRDefault="00895612" w:rsidP="00895612">
      <w:pPr>
        <w:pStyle w:val="ListParagraph"/>
        <w:numPr>
          <w:ilvl w:val="0"/>
          <w:numId w:val="17"/>
        </w:numPr>
      </w:pPr>
      <w:r w:rsidRPr="007B4B9F">
        <w:t>Expenses under $100 must be pre-approved by ¾ of the Executive Committee which can be done using electronic communication. Expenses over $100 must be pre-approved by the majority of the Board which can be done using electronic communication.</w:t>
      </w:r>
    </w:p>
    <w:p w14:paraId="641D6E8C" w14:textId="1725EC21" w:rsidR="00895612" w:rsidRPr="007B4B9F" w:rsidRDefault="00895612" w:rsidP="00895612">
      <w:pPr>
        <w:pStyle w:val="ListParagraph"/>
        <w:numPr>
          <w:ilvl w:val="0"/>
          <w:numId w:val="17"/>
        </w:numPr>
      </w:pPr>
      <w:r w:rsidRPr="007B4B9F">
        <w:t xml:space="preserve">A Chart of Accounts will be created and followed by all who incur expenses and income. </w:t>
      </w:r>
    </w:p>
    <w:p w14:paraId="5826DBA2" w14:textId="77777777" w:rsidR="00895612" w:rsidRPr="007B4B9F" w:rsidRDefault="00895612" w:rsidP="00895612">
      <w:pPr>
        <w:pStyle w:val="ListParagraph"/>
        <w:numPr>
          <w:ilvl w:val="0"/>
          <w:numId w:val="17"/>
        </w:numPr>
      </w:pPr>
      <w:r w:rsidRPr="007B4B9F">
        <w:t xml:space="preserve">The Treasurer will provide requested documents to the Auditing Committee.  </w:t>
      </w:r>
    </w:p>
    <w:p w14:paraId="65C4A978" w14:textId="44A655B5" w:rsidR="00895612" w:rsidRPr="007B4B9F" w:rsidRDefault="00895612" w:rsidP="00895612">
      <w:pPr>
        <w:pStyle w:val="ListParagraph"/>
        <w:numPr>
          <w:ilvl w:val="0"/>
          <w:numId w:val="17"/>
        </w:numPr>
      </w:pPr>
      <w:r w:rsidRPr="007B4B9F">
        <w:t>Per the Bylaws, the Annual Report on the financial condition of DCAS shall be reviewed by the Board and distributed to the membership by electronic means.</w:t>
      </w:r>
    </w:p>
    <w:p w14:paraId="3C32D6EC" w14:textId="77777777" w:rsidR="00895612" w:rsidRPr="00895612" w:rsidRDefault="00895612" w:rsidP="00895612">
      <w:pPr>
        <w:pStyle w:val="ListParagraph"/>
        <w:rPr>
          <w:sz w:val="24"/>
          <w:szCs w:val="24"/>
        </w:rPr>
      </w:pPr>
    </w:p>
    <w:p w14:paraId="0C12197F" w14:textId="77777777" w:rsidR="00DB235C" w:rsidRPr="00E80986" w:rsidRDefault="00DB235C" w:rsidP="00DB235C">
      <w:pPr>
        <w:pStyle w:val="ListParagraph"/>
        <w:numPr>
          <w:ilvl w:val="0"/>
          <w:numId w:val="3"/>
        </w:numPr>
        <w:rPr>
          <w:sz w:val="28"/>
          <w:szCs w:val="28"/>
        </w:rPr>
      </w:pPr>
      <w:r>
        <w:rPr>
          <w:sz w:val="28"/>
          <w:szCs w:val="28"/>
        </w:rPr>
        <w:t xml:space="preserve">Gift Acceptance Policy </w:t>
      </w:r>
    </w:p>
    <w:p w14:paraId="2D68C812" w14:textId="37D4D6D7" w:rsidR="00DB235C" w:rsidRDefault="00DB235C" w:rsidP="00DB235C">
      <w:r>
        <w:t>DCAS solicits and accepts gifts that are consistent with its mission, and</w:t>
      </w:r>
      <w:r w:rsidR="00A05CED">
        <w:t xml:space="preserve"> the Executive Committee</w:t>
      </w:r>
      <w:r w:rsidR="007B4B9F">
        <w:t xml:space="preserve"> </w:t>
      </w:r>
      <w:r>
        <w:t>will consider the following factors</w:t>
      </w:r>
      <w:r w:rsidR="007B4B9F">
        <w:t xml:space="preserve"> when making that decision</w:t>
      </w:r>
      <w:r>
        <w:t xml:space="preserve">:  </w:t>
      </w:r>
    </w:p>
    <w:p w14:paraId="27D03774" w14:textId="34B6D0F0" w:rsidR="00DB235C" w:rsidRDefault="00DB235C" w:rsidP="00DB235C">
      <w:pPr>
        <w:pStyle w:val="ListParagraph"/>
        <w:numPr>
          <w:ilvl w:val="0"/>
          <w:numId w:val="16"/>
        </w:numPr>
      </w:pPr>
      <w:r w:rsidRPr="0075455C">
        <w:rPr>
          <w:sz w:val="24"/>
          <w:szCs w:val="24"/>
        </w:rPr>
        <w:t>Values</w:t>
      </w:r>
      <w:r>
        <w:t>—</w:t>
      </w:r>
      <w:r w:rsidR="00B15318">
        <w:t>Does</w:t>
      </w:r>
      <w:r>
        <w:t xml:space="preserve"> the acceptance of the gift compromise any of </w:t>
      </w:r>
      <w:r w:rsidR="00A05CED">
        <w:t xml:space="preserve">DCAS </w:t>
      </w:r>
      <w:r>
        <w:t>core values</w:t>
      </w:r>
      <w:r w:rsidR="00B15318">
        <w:t>?</w:t>
      </w:r>
    </w:p>
    <w:p w14:paraId="79EC199B" w14:textId="20211D1E" w:rsidR="00DB235C" w:rsidRDefault="00DB235C" w:rsidP="00DB235C">
      <w:pPr>
        <w:pStyle w:val="ListParagraph"/>
        <w:numPr>
          <w:ilvl w:val="0"/>
          <w:numId w:val="16"/>
        </w:numPr>
      </w:pPr>
      <w:r w:rsidRPr="0075455C">
        <w:rPr>
          <w:sz w:val="24"/>
          <w:szCs w:val="24"/>
        </w:rPr>
        <w:t>Compatibility</w:t>
      </w:r>
      <w:r>
        <w:t>—</w:t>
      </w:r>
      <w:r w:rsidR="00B15318">
        <w:t>Is</w:t>
      </w:r>
      <w:r>
        <w:t xml:space="preserve"> there compatibility between the intent of the donor and </w:t>
      </w:r>
      <w:r w:rsidR="00A05CED">
        <w:t xml:space="preserve">DCAS </w:t>
      </w:r>
      <w:r>
        <w:t>use of the gift</w:t>
      </w:r>
      <w:r w:rsidR="00B15318">
        <w:t>?</w:t>
      </w:r>
    </w:p>
    <w:p w14:paraId="719F3F8C" w14:textId="2272E3A0" w:rsidR="00DB235C" w:rsidRDefault="00DB235C" w:rsidP="00DB235C">
      <w:pPr>
        <w:pStyle w:val="ListParagraph"/>
        <w:numPr>
          <w:ilvl w:val="0"/>
          <w:numId w:val="16"/>
        </w:numPr>
      </w:pPr>
      <w:r w:rsidRPr="0075455C">
        <w:rPr>
          <w:sz w:val="24"/>
          <w:szCs w:val="24"/>
        </w:rPr>
        <w:t>Public Relationships</w:t>
      </w:r>
      <w:r>
        <w:t>—</w:t>
      </w:r>
      <w:r w:rsidR="00B15318">
        <w:t xml:space="preserve">Would </w:t>
      </w:r>
      <w:r>
        <w:t>acceptance of the gift</w:t>
      </w:r>
      <w:r w:rsidR="00A05CED">
        <w:t xml:space="preserve"> </w:t>
      </w:r>
      <w:r>
        <w:t xml:space="preserve">damage the </w:t>
      </w:r>
      <w:r w:rsidR="00A05CED">
        <w:t xml:space="preserve">DCAS </w:t>
      </w:r>
      <w:r>
        <w:t>reputation</w:t>
      </w:r>
      <w:r w:rsidR="00B15318">
        <w:t>?</w:t>
      </w:r>
    </w:p>
    <w:p w14:paraId="0555E1F6" w14:textId="7CE939D0" w:rsidR="00DB235C" w:rsidRDefault="00DB235C" w:rsidP="00DB235C">
      <w:pPr>
        <w:pStyle w:val="ListParagraph"/>
        <w:numPr>
          <w:ilvl w:val="0"/>
          <w:numId w:val="16"/>
        </w:numPr>
      </w:pPr>
      <w:r w:rsidRPr="0075455C">
        <w:rPr>
          <w:sz w:val="24"/>
          <w:szCs w:val="24"/>
        </w:rPr>
        <w:t>Primary Benefit</w:t>
      </w:r>
      <w:r>
        <w:t>—</w:t>
      </w:r>
      <w:r w:rsidR="00B15318">
        <w:t>Is</w:t>
      </w:r>
      <w:r>
        <w:t xml:space="preserve"> the primary benefit to DCAS, versus the donor</w:t>
      </w:r>
      <w:r w:rsidR="00B15318">
        <w:t>?</w:t>
      </w:r>
    </w:p>
    <w:p w14:paraId="4ACA56D6" w14:textId="502403E3" w:rsidR="00DB235C" w:rsidRDefault="00DB235C" w:rsidP="00DB235C">
      <w:pPr>
        <w:pStyle w:val="ListParagraph"/>
        <w:numPr>
          <w:ilvl w:val="0"/>
          <w:numId w:val="16"/>
        </w:numPr>
      </w:pPr>
      <w:r w:rsidRPr="0075455C">
        <w:rPr>
          <w:sz w:val="24"/>
          <w:szCs w:val="24"/>
        </w:rPr>
        <w:t>Consistency</w:t>
      </w:r>
      <w:r>
        <w:t>—</w:t>
      </w:r>
      <w:r w:rsidR="00B15318">
        <w:t>I</w:t>
      </w:r>
      <w:r>
        <w:t xml:space="preserve">s acceptance of the gift consistent with prior practice? </w:t>
      </w:r>
    </w:p>
    <w:p w14:paraId="4F72199F" w14:textId="0FA9FFBD" w:rsidR="00DB235C" w:rsidRDefault="00DB235C" w:rsidP="00DB235C">
      <w:pPr>
        <w:pStyle w:val="ListParagraph"/>
        <w:numPr>
          <w:ilvl w:val="0"/>
          <w:numId w:val="16"/>
        </w:numPr>
      </w:pPr>
      <w:r w:rsidRPr="0075455C">
        <w:rPr>
          <w:sz w:val="24"/>
          <w:szCs w:val="24"/>
        </w:rPr>
        <w:t>Form of Gift</w:t>
      </w:r>
      <w:r>
        <w:t xml:space="preserve">—Is the gift offered in a form that DCAS can use without incurring substantial expense or difficulty? </w:t>
      </w:r>
    </w:p>
    <w:p w14:paraId="674DC658" w14:textId="3A5C4AFF" w:rsidR="00DB235C" w:rsidRDefault="00DB235C" w:rsidP="00DB235C">
      <w:pPr>
        <w:pStyle w:val="ListParagraph"/>
        <w:numPr>
          <w:ilvl w:val="0"/>
          <w:numId w:val="16"/>
        </w:numPr>
      </w:pPr>
      <w:r w:rsidRPr="0075455C">
        <w:rPr>
          <w:sz w:val="24"/>
          <w:szCs w:val="24"/>
        </w:rPr>
        <w:t>Effect on Future Giving</w:t>
      </w:r>
      <w:r>
        <w:t xml:space="preserve">—Will the gift encourage or discourage future gifts? </w:t>
      </w:r>
    </w:p>
    <w:p w14:paraId="01B5FA46" w14:textId="3D4EF68B" w:rsidR="0075455C" w:rsidRDefault="0075455C">
      <w:r>
        <w:br w:type="page"/>
      </w:r>
    </w:p>
    <w:p w14:paraId="1955054C" w14:textId="77777777" w:rsidR="0075455C" w:rsidRDefault="0075455C" w:rsidP="0075455C">
      <w:pPr>
        <w:pStyle w:val="ListParagraph"/>
      </w:pPr>
    </w:p>
    <w:p w14:paraId="65CDE6AD" w14:textId="43AFDC9E" w:rsidR="00AD73BC" w:rsidRDefault="00C1261D" w:rsidP="00AD73BC">
      <w:pPr>
        <w:pStyle w:val="ListParagraph"/>
        <w:numPr>
          <w:ilvl w:val="0"/>
          <w:numId w:val="3"/>
        </w:numPr>
        <w:rPr>
          <w:sz w:val="28"/>
          <w:szCs w:val="28"/>
        </w:rPr>
      </w:pPr>
      <w:r>
        <w:rPr>
          <w:sz w:val="28"/>
          <w:szCs w:val="28"/>
        </w:rPr>
        <w:t>Conflict of Interest Policy</w:t>
      </w:r>
      <w:r w:rsidR="0080663E">
        <w:rPr>
          <w:sz w:val="28"/>
          <w:szCs w:val="28"/>
        </w:rPr>
        <w:t xml:space="preserve"> and Disclosure Form</w:t>
      </w:r>
    </w:p>
    <w:p w14:paraId="562D3949" w14:textId="748206A3" w:rsidR="008F51A8" w:rsidRPr="0075455C" w:rsidRDefault="008F51A8" w:rsidP="008F51A8">
      <w:pPr>
        <w:rPr>
          <w:rFonts w:cstheme="minorHAnsi"/>
        </w:rPr>
      </w:pPr>
      <w:r w:rsidRPr="0075455C">
        <w:rPr>
          <w:rFonts w:cstheme="minorHAnsi"/>
        </w:rPr>
        <w:t xml:space="preserve">This policy is not designed to eliminate relationships and activities that may create a duality of interest, but to require the disclosure of any </w:t>
      </w:r>
      <w:r w:rsidR="002D0D12" w:rsidRPr="0075455C">
        <w:rPr>
          <w:rFonts w:cstheme="minorHAnsi"/>
        </w:rPr>
        <w:t xml:space="preserve">potential </w:t>
      </w:r>
      <w:r w:rsidRPr="0075455C">
        <w:rPr>
          <w:rFonts w:cstheme="minorHAnsi"/>
        </w:rPr>
        <w:t xml:space="preserve">conflicts of interest and the </w:t>
      </w:r>
      <w:r w:rsidR="002D0D12" w:rsidRPr="0075455C">
        <w:rPr>
          <w:rFonts w:cstheme="minorHAnsi"/>
        </w:rPr>
        <w:t xml:space="preserve">subsequent </w:t>
      </w:r>
      <w:r w:rsidRPr="0075455C">
        <w:rPr>
          <w:rFonts w:cstheme="minorHAnsi"/>
        </w:rPr>
        <w:t xml:space="preserve">recusal in a decision relating thereto. </w:t>
      </w:r>
    </w:p>
    <w:p w14:paraId="1FFB8C2C" w14:textId="01D8BBFC" w:rsidR="008F51A8" w:rsidRPr="0075455C" w:rsidRDefault="008F51A8" w:rsidP="008F51A8">
      <w:pPr>
        <w:rPr>
          <w:rFonts w:cstheme="minorHAnsi"/>
        </w:rPr>
      </w:pPr>
      <w:r w:rsidRPr="0075455C">
        <w:rPr>
          <w:rFonts w:cstheme="minorHAnsi"/>
        </w:rPr>
        <w:t xml:space="preserve">A conflict of interest is defined as an interest that might affect, or might reasonably appear to affect, the judgment or conduct of any </w:t>
      </w:r>
      <w:r w:rsidR="007B4B9F" w:rsidRPr="0075455C">
        <w:rPr>
          <w:rFonts w:cstheme="minorHAnsi"/>
        </w:rPr>
        <w:t>Officer, D</w:t>
      </w:r>
      <w:r w:rsidRPr="0075455C">
        <w:rPr>
          <w:rFonts w:cstheme="minorHAnsi"/>
        </w:rPr>
        <w:t xml:space="preserve">irector, or </w:t>
      </w:r>
      <w:r w:rsidR="007B4B9F" w:rsidRPr="0075455C">
        <w:rPr>
          <w:rFonts w:cstheme="minorHAnsi"/>
        </w:rPr>
        <w:t>Staff</w:t>
      </w:r>
      <w:r w:rsidRPr="0075455C">
        <w:rPr>
          <w:rFonts w:cstheme="minorHAnsi"/>
        </w:rPr>
        <w:t xml:space="preserve"> in a manner that is </w:t>
      </w:r>
      <w:r w:rsidR="00EC1B02" w:rsidRPr="0075455C">
        <w:rPr>
          <w:rFonts w:cstheme="minorHAnsi"/>
        </w:rPr>
        <w:t>not</w:t>
      </w:r>
      <w:r w:rsidRPr="0075455C">
        <w:rPr>
          <w:rFonts w:cstheme="minorHAnsi"/>
        </w:rPr>
        <w:t xml:space="preserve"> </w:t>
      </w:r>
      <w:r w:rsidR="00EC1B02" w:rsidRPr="0075455C">
        <w:rPr>
          <w:rFonts w:cstheme="minorHAnsi"/>
        </w:rPr>
        <w:t>in</w:t>
      </w:r>
      <w:r w:rsidRPr="0075455C">
        <w:rPr>
          <w:rFonts w:cstheme="minorHAnsi"/>
        </w:rPr>
        <w:t xml:space="preserve"> the </w:t>
      </w:r>
      <w:r w:rsidR="00EC1B02" w:rsidRPr="0075455C">
        <w:rPr>
          <w:rFonts w:cstheme="minorHAnsi"/>
        </w:rPr>
        <w:t xml:space="preserve">best </w:t>
      </w:r>
      <w:r w:rsidRPr="0075455C">
        <w:rPr>
          <w:rFonts w:cstheme="minorHAnsi"/>
        </w:rPr>
        <w:t xml:space="preserve">interest of DCAS. </w:t>
      </w:r>
    </w:p>
    <w:p w14:paraId="19FF336A" w14:textId="77777777" w:rsidR="008F51A8" w:rsidRPr="0075455C" w:rsidRDefault="008F51A8" w:rsidP="008F51A8">
      <w:pPr>
        <w:pStyle w:val="Head2"/>
        <w:rPr>
          <w:rFonts w:asciiTheme="minorHAnsi" w:hAnsiTheme="minorHAnsi" w:cstheme="minorHAnsi"/>
          <w:b w:val="0"/>
          <w:bCs/>
          <w:u w:val="single"/>
        </w:rPr>
      </w:pPr>
      <w:r w:rsidRPr="0075455C">
        <w:rPr>
          <w:rFonts w:asciiTheme="minorHAnsi" w:hAnsiTheme="minorHAnsi" w:cstheme="minorHAnsi"/>
          <w:b w:val="0"/>
          <w:bCs/>
          <w:u w:val="single"/>
        </w:rPr>
        <w:t>Examples</w:t>
      </w:r>
    </w:p>
    <w:p w14:paraId="6E642B11" w14:textId="1055109C" w:rsidR="008F51A8" w:rsidRPr="0075455C" w:rsidRDefault="008F51A8" w:rsidP="008F51A8">
      <w:pPr>
        <w:rPr>
          <w:rFonts w:cstheme="minorHAnsi"/>
        </w:rPr>
      </w:pPr>
      <w:r w:rsidRPr="0075455C">
        <w:rPr>
          <w:rFonts w:cstheme="minorHAnsi"/>
        </w:rPr>
        <w:t xml:space="preserve">A conflict of interest </w:t>
      </w:r>
      <w:r w:rsidRPr="0075455C">
        <w:rPr>
          <w:rFonts w:cstheme="minorHAnsi"/>
          <w:u w:val="single"/>
        </w:rPr>
        <w:t>may</w:t>
      </w:r>
      <w:r w:rsidRPr="0075455C">
        <w:rPr>
          <w:rFonts w:cstheme="minorHAnsi"/>
        </w:rPr>
        <w:t xml:space="preserve"> exist if a</w:t>
      </w:r>
      <w:r w:rsidR="007B4B9F" w:rsidRPr="0075455C">
        <w:rPr>
          <w:rFonts w:cstheme="minorHAnsi"/>
        </w:rPr>
        <w:t>n Officer, D</w:t>
      </w:r>
      <w:r w:rsidRPr="0075455C">
        <w:rPr>
          <w:rFonts w:cstheme="minorHAnsi"/>
        </w:rPr>
        <w:t xml:space="preserve">irector, </w:t>
      </w:r>
      <w:r w:rsidR="007B4B9F" w:rsidRPr="0075455C">
        <w:rPr>
          <w:rFonts w:cstheme="minorHAnsi"/>
        </w:rPr>
        <w:t>S</w:t>
      </w:r>
      <w:r w:rsidRPr="0075455C">
        <w:rPr>
          <w:rFonts w:cstheme="minorHAnsi"/>
        </w:rPr>
        <w:t>taff, or close relative</w:t>
      </w:r>
      <w:r w:rsidR="0075455C">
        <w:rPr>
          <w:rFonts w:cstheme="minorHAnsi"/>
        </w:rPr>
        <w:t>:</w:t>
      </w:r>
    </w:p>
    <w:p w14:paraId="13D528E9" w14:textId="2E73D6F8" w:rsidR="008F51A8" w:rsidRPr="0075455C" w:rsidRDefault="008F51A8" w:rsidP="008F51A8">
      <w:pPr>
        <w:pStyle w:val="Bullet"/>
        <w:rPr>
          <w:rFonts w:asciiTheme="minorHAnsi" w:hAnsiTheme="minorHAnsi" w:cstheme="minorHAnsi"/>
          <w:sz w:val="22"/>
          <w:szCs w:val="22"/>
        </w:rPr>
      </w:pPr>
      <w:r w:rsidRPr="0075455C">
        <w:rPr>
          <w:rFonts w:asciiTheme="minorHAnsi" w:hAnsiTheme="minorHAnsi" w:cstheme="minorHAnsi"/>
          <w:sz w:val="22"/>
          <w:szCs w:val="22"/>
        </w:rPr>
        <w:t xml:space="preserve">Has a business or financial interest in any </w:t>
      </w:r>
      <w:r w:rsidR="00F91945" w:rsidRPr="0075455C">
        <w:rPr>
          <w:rFonts w:asciiTheme="minorHAnsi" w:hAnsiTheme="minorHAnsi" w:cstheme="minorHAnsi"/>
          <w:sz w:val="22"/>
          <w:szCs w:val="22"/>
        </w:rPr>
        <w:t>company</w:t>
      </w:r>
      <w:r w:rsidR="00EC1B02" w:rsidRPr="0075455C">
        <w:rPr>
          <w:rFonts w:asciiTheme="minorHAnsi" w:hAnsiTheme="minorHAnsi" w:cstheme="minorHAnsi"/>
          <w:sz w:val="22"/>
          <w:szCs w:val="22"/>
        </w:rPr>
        <w:t xml:space="preserve"> </w:t>
      </w:r>
      <w:r w:rsidRPr="0075455C">
        <w:rPr>
          <w:rFonts w:asciiTheme="minorHAnsi" w:hAnsiTheme="minorHAnsi" w:cstheme="minorHAnsi"/>
          <w:sz w:val="22"/>
          <w:szCs w:val="22"/>
        </w:rPr>
        <w:t xml:space="preserve">dealing with DCAS. </w:t>
      </w:r>
    </w:p>
    <w:p w14:paraId="738F1E53" w14:textId="7D5BBE30" w:rsidR="008F51A8" w:rsidRPr="0075455C" w:rsidRDefault="008F51A8" w:rsidP="008F51A8">
      <w:pPr>
        <w:pStyle w:val="Bullet"/>
        <w:rPr>
          <w:rFonts w:asciiTheme="minorHAnsi" w:hAnsiTheme="minorHAnsi" w:cstheme="minorHAnsi"/>
          <w:sz w:val="22"/>
          <w:szCs w:val="22"/>
        </w:rPr>
      </w:pPr>
      <w:r w:rsidRPr="0075455C">
        <w:rPr>
          <w:rFonts w:asciiTheme="minorHAnsi" w:hAnsiTheme="minorHAnsi" w:cstheme="minorHAnsi"/>
          <w:sz w:val="22"/>
          <w:szCs w:val="22"/>
        </w:rPr>
        <w:t xml:space="preserve">Holds office, serves on a board, participates in management, or is employed by any </w:t>
      </w:r>
      <w:r w:rsidR="00EC1B02" w:rsidRPr="0075455C">
        <w:rPr>
          <w:rFonts w:asciiTheme="minorHAnsi" w:hAnsiTheme="minorHAnsi" w:cstheme="minorHAnsi"/>
          <w:sz w:val="22"/>
          <w:szCs w:val="22"/>
        </w:rPr>
        <w:t>organization</w:t>
      </w:r>
      <w:r w:rsidRPr="0075455C">
        <w:rPr>
          <w:rFonts w:asciiTheme="minorHAnsi" w:hAnsiTheme="minorHAnsi" w:cstheme="minorHAnsi"/>
          <w:sz w:val="22"/>
          <w:szCs w:val="22"/>
        </w:rPr>
        <w:t xml:space="preserve"> dealing with DCAS, other than direct funders to DCAS.</w:t>
      </w:r>
    </w:p>
    <w:p w14:paraId="548B5262" w14:textId="439C3145" w:rsidR="008F51A8" w:rsidRPr="0075455C" w:rsidRDefault="008F51A8" w:rsidP="008F51A8">
      <w:pPr>
        <w:pStyle w:val="Bullet"/>
        <w:rPr>
          <w:rFonts w:asciiTheme="minorHAnsi" w:hAnsiTheme="minorHAnsi" w:cstheme="minorHAnsi"/>
          <w:sz w:val="22"/>
          <w:szCs w:val="22"/>
        </w:rPr>
      </w:pPr>
      <w:r w:rsidRPr="0075455C">
        <w:rPr>
          <w:rFonts w:asciiTheme="minorHAnsi" w:hAnsiTheme="minorHAnsi" w:cstheme="minorHAnsi"/>
          <w:sz w:val="22"/>
          <w:szCs w:val="22"/>
        </w:rPr>
        <w:t>Derives remuneration or other financial gain from a transaction involving DCAS.</w:t>
      </w:r>
    </w:p>
    <w:p w14:paraId="7FE459BB" w14:textId="5A1B0B64" w:rsidR="008F51A8" w:rsidRPr="0075455C" w:rsidRDefault="008F51A8" w:rsidP="008F51A8">
      <w:pPr>
        <w:pStyle w:val="Bullet"/>
        <w:rPr>
          <w:rFonts w:asciiTheme="minorHAnsi" w:hAnsiTheme="minorHAnsi" w:cstheme="minorHAnsi"/>
          <w:sz w:val="22"/>
          <w:szCs w:val="22"/>
        </w:rPr>
      </w:pPr>
      <w:r w:rsidRPr="0075455C">
        <w:rPr>
          <w:rFonts w:asciiTheme="minorHAnsi" w:hAnsiTheme="minorHAnsi" w:cstheme="minorHAnsi"/>
          <w:sz w:val="22"/>
          <w:szCs w:val="22"/>
        </w:rPr>
        <w:t>Receives gifts from any third party on the basis of his or her position with DCAS. No personal gift of money should ever be accepted.</w:t>
      </w:r>
    </w:p>
    <w:p w14:paraId="76535CDB" w14:textId="19F93D74" w:rsidR="008F51A8" w:rsidRPr="0075455C" w:rsidRDefault="00094D87" w:rsidP="008F51A8">
      <w:pPr>
        <w:pStyle w:val="Bullet"/>
        <w:rPr>
          <w:rFonts w:asciiTheme="minorHAnsi" w:hAnsiTheme="minorHAnsi" w:cstheme="minorHAnsi"/>
          <w:sz w:val="22"/>
          <w:szCs w:val="22"/>
        </w:rPr>
      </w:pPr>
      <w:r w:rsidRPr="0075455C">
        <w:rPr>
          <w:rFonts w:asciiTheme="minorHAnsi" w:hAnsiTheme="minorHAnsi" w:cstheme="minorHAnsi"/>
          <w:sz w:val="22"/>
          <w:szCs w:val="22"/>
        </w:rPr>
        <w:t xml:space="preserve">Is employed by an organization or company </w:t>
      </w:r>
      <w:r w:rsidR="008F51A8" w:rsidRPr="0075455C">
        <w:rPr>
          <w:rFonts w:asciiTheme="minorHAnsi" w:hAnsiTheme="minorHAnsi" w:cstheme="minorHAnsi"/>
          <w:sz w:val="22"/>
          <w:szCs w:val="22"/>
        </w:rPr>
        <w:t xml:space="preserve">that will materially </w:t>
      </w:r>
      <w:r w:rsidRPr="0075455C">
        <w:rPr>
          <w:rFonts w:asciiTheme="minorHAnsi" w:hAnsiTheme="minorHAnsi" w:cstheme="minorHAnsi"/>
          <w:sz w:val="22"/>
          <w:szCs w:val="22"/>
        </w:rPr>
        <w:t xml:space="preserve">or financially affect </w:t>
      </w:r>
      <w:r w:rsidR="008F51A8" w:rsidRPr="0075455C">
        <w:rPr>
          <w:rFonts w:asciiTheme="minorHAnsi" w:hAnsiTheme="minorHAnsi" w:cstheme="minorHAnsi"/>
          <w:sz w:val="22"/>
          <w:szCs w:val="22"/>
        </w:rPr>
        <w:t>such person’s obligations to DCAS; involve use of DCAS’s equipment</w:t>
      </w:r>
      <w:r w:rsidRPr="0075455C">
        <w:rPr>
          <w:rFonts w:asciiTheme="minorHAnsi" w:hAnsiTheme="minorHAnsi" w:cstheme="minorHAnsi"/>
          <w:sz w:val="22"/>
          <w:szCs w:val="22"/>
        </w:rPr>
        <w:t xml:space="preserve"> or </w:t>
      </w:r>
      <w:r w:rsidR="008F51A8" w:rsidRPr="0075455C">
        <w:rPr>
          <w:rFonts w:asciiTheme="minorHAnsi" w:hAnsiTheme="minorHAnsi" w:cstheme="minorHAnsi"/>
          <w:sz w:val="22"/>
          <w:szCs w:val="22"/>
        </w:rPr>
        <w:t>supplies</w:t>
      </w:r>
      <w:r w:rsidRPr="0075455C">
        <w:rPr>
          <w:rFonts w:asciiTheme="minorHAnsi" w:hAnsiTheme="minorHAnsi" w:cstheme="minorHAnsi"/>
          <w:sz w:val="22"/>
          <w:szCs w:val="22"/>
        </w:rPr>
        <w:t xml:space="preserve"> without approval</w:t>
      </w:r>
      <w:r w:rsidR="008F51A8" w:rsidRPr="0075455C">
        <w:rPr>
          <w:rFonts w:asciiTheme="minorHAnsi" w:hAnsiTheme="minorHAnsi" w:cstheme="minorHAnsi"/>
          <w:sz w:val="22"/>
          <w:szCs w:val="22"/>
        </w:rPr>
        <w:t xml:space="preserve">; or imply DCAS’s sponsorship or support of </w:t>
      </w:r>
      <w:r w:rsidR="00F91945" w:rsidRPr="0075455C">
        <w:rPr>
          <w:rFonts w:asciiTheme="minorHAnsi" w:hAnsiTheme="minorHAnsi" w:cstheme="minorHAnsi"/>
          <w:sz w:val="22"/>
          <w:szCs w:val="22"/>
        </w:rPr>
        <w:t>such</w:t>
      </w:r>
      <w:r w:rsidR="008F51A8" w:rsidRPr="0075455C">
        <w:rPr>
          <w:rFonts w:asciiTheme="minorHAnsi" w:hAnsiTheme="minorHAnsi" w:cstheme="minorHAnsi"/>
          <w:sz w:val="22"/>
          <w:szCs w:val="22"/>
        </w:rPr>
        <w:t xml:space="preserve"> employment</w:t>
      </w:r>
      <w:r w:rsidR="00F91945" w:rsidRPr="0075455C">
        <w:rPr>
          <w:rFonts w:asciiTheme="minorHAnsi" w:hAnsiTheme="minorHAnsi" w:cstheme="minorHAnsi"/>
          <w:sz w:val="22"/>
          <w:szCs w:val="22"/>
        </w:rPr>
        <w:t>.</w:t>
      </w:r>
    </w:p>
    <w:p w14:paraId="5F2C55D9" w14:textId="77777777" w:rsidR="00F91945" w:rsidRPr="0075455C" w:rsidRDefault="00F91945" w:rsidP="008F51A8">
      <w:pPr>
        <w:pStyle w:val="Head2"/>
        <w:rPr>
          <w:rFonts w:asciiTheme="minorHAnsi" w:hAnsiTheme="minorHAnsi" w:cstheme="minorHAnsi"/>
          <w:sz w:val="22"/>
          <w:szCs w:val="22"/>
        </w:rPr>
      </w:pPr>
      <w:r w:rsidRPr="0075455C">
        <w:rPr>
          <w:rFonts w:asciiTheme="minorHAnsi" w:hAnsiTheme="minorHAnsi" w:cstheme="minorHAnsi"/>
          <w:sz w:val="22"/>
          <w:szCs w:val="22"/>
        </w:rPr>
        <w:t xml:space="preserve"> </w:t>
      </w:r>
    </w:p>
    <w:p w14:paraId="74437415" w14:textId="18BB294E" w:rsidR="008F51A8" w:rsidRPr="0075455C" w:rsidRDefault="00F91945" w:rsidP="008F51A8">
      <w:pPr>
        <w:pStyle w:val="Head2"/>
        <w:rPr>
          <w:rFonts w:asciiTheme="minorHAnsi" w:hAnsiTheme="minorHAnsi" w:cstheme="minorHAnsi"/>
          <w:b w:val="0"/>
          <w:bCs/>
          <w:u w:val="single"/>
        </w:rPr>
      </w:pPr>
      <w:r w:rsidRPr="0075455C">
        <w:rPr>
          <w:rFonts w:asciiTheme="minorHAnsi" w:hAnsiTheme="minorHAnsi" w:cstheme="minorHAnsi"/>
          <w:b w:val="0"/>
          <w:bCs/>
          <w:u w:val="single"/>
        </w:rPr>
        <w:t>Annual Conflict of Interest Disclosure Form</w:t>
      </w:r>
    </w:p>
    <w:p w14:paraId="324D3486" w14:textId="282E93D5" w:rsidR="008F51A8" w:rsidRPr="0075455C" w:rsidRDefault="00F91945" w:rsidP="008341DC">
      <w:pPr>
        <w:tabs>
          <w:tab w:val="left" w:pos="0"/>
        </w:tabs>
        <w:suppressAutoHyphens/>
        <w:rPr>
          <w:rFonts w:cstheme="minorHAnsi"/>
        </w:rPr>
      </w:pPr>
      <w:r w:rsidRPr="0075455C">
        <w:rPr>
          <w:rFonts w:cstheme="minorHAnsi"/>
        </w:rPr>
        <w:t xml:space="preserve">Each Officer, Director, and employee will </w:t>
      </w:r>
      <w:r w:rsidR="008341DC" w:rsidRPr="0075455C">
        <w:rPr>
          <w:rFonts w:cstheme="minorHAnsi"/>
        </w:rPr>
        <w:t>sign and submit</w:t>
      </w:r>
      <w:r w:rsidRPr="0075455C">
        <w:rPr>
          <w:rFonts w:cstheme="minorHAnsi"/>
        </w:rPr>
        <w:t xml:space="preserve"> an </w:t>
      </w:r>
      <w:r w:rsidR="008341DC" w:rsidRPr="0075455C">
        <w:rPr>
          <w:rFonts w:cstheme="minorHAnsi"/>
        </w:rPr>
        <w:t>Annual Conflict of Interest Disclosure Form to the Executive Committee.</w:t>
      </w:r>
    </w:p>
    <w:p w14:paraId="3A3C62B3" w14:textId="344807CD" w:rsidR="008341DC" w:rsidRPr="0075455C" w:rsidRDefault="008341DC" w:rsidP="008F51A8">
      <w:pPr>
        <w:pStyle w:val="BodyTextIndent2"/>
        <w:tabs>
          <w:tab w:val="left" w:pos="0"/>
        </w:tabs>
        <w:suppressAutoHyphens/>
        <w:spacing w:after="0" w:line="240" w:lineRule="auto"/>
        <w:ind w:left="0"/>
        <w:rPr>
          <w:rFonts w:asciiTheme="minorHAnsi" w:hAnsiTheme="minorHAnsi" w:cstheme="minorHAnsi"/>
          <w:u w:val="single"/>
        </w:rPr>
      </w:pPr>
      <w:r w:rsidRPr="0075455C">
        <w:rPr>
          <w:rFonts w:asciiTheme="minorHAnsi" w:hAnsiTheme="minorHAnsi" w:cstheme="minorHAnsi"/>
          <w:u w:val="single"/>
        </w:rPr>
        <w:t>Recusal</w:t>
      </w:r>
    </w:p>
    <w:p w14:paraId="38F7BA59" w14:textId="0D6710F5" w:rsidR="008F51A8" w:rsidRPr="0075455C" w:rsidRDefault="008F51A8" w:rsidP="008341DC">
      <w:pPr>
        <w:pStyle w:val="BodyTextIndent2"/>
        <w:tabs>
          <w:tab w:val="left" w:pos="0"/>
        </w:tabs>
        <w:suppressAutoHyphens/>
        <w:spacing w:after="0" w:line="240" w:lineRule="auto"/>
        <w:ind w:left="0"/>
        <w:rPr>
          <w:rFonts w:asciiTheme="minorHAnsi" w:hAnsiTheme="minorHAnsi" w:cstheme="minorHAnsi"/>
          <w:sz w:val="22"/>
          <w:szCs w:val="22"/>
        </w:rPr>
      </w:pPr>
      <w:r w:rsidRPr="0075455C">
        <w:rPr>
          <w:rFonts w:asciiTheme="minorHAnsi" w:hAnsiTheme="minorHAnsi" w:cstheme="minorHAnsi"/>
          <w:sz w:val="22"/>
          <w:szCs w:val="22"/>
        </w:rPr>
        <w:t xml:space="preserve">When any conflict of interest is relevant to a matter that comes under consideration or requires action by the </w:t>
      </w:r>
      <w:r w:rsidR="008341DC" w:rsidRPr="0075455C">
        <w:rPr>
          <w:rFonts w:asciiTheme="minorHAnsi" w:hAnsiTheme="minorHAnsi" w:cstheme="minorHAnsi"/>
          <w:sz w:val="22"/>
          <w:szCs w:val="22"/>
        </w:rPr>
        <w:t>B</w:t>
      </w:r>
      <w:r w:rsidRPr="0075455C">
        <w:rPr>
          <w:rFonts w:asciiTheme="minorHAnsi" w:hAnsiTheme="minorHAnsi" w:cstheme="minorHAnsi"/>
          <w:sz w:val="22"/>
          <w:szCs w:val="22"/>
        </w:rPr>
        <w:t>oard, th</w:t>
      </w:r>
      <w:r w:rsidR="008341DC" w:rsidRPr="0075455C">
        <w:rPr>
          <w:rFonts w:asciiTheme="minorHAnsi" w:hAnsiTheme="minorHAnsi" w:cstheme="minorHAnsi"/>
          <w:sz w:val="22"/>
          <w:szCs w:val="22"/>
        </w:rPr>
        <w:t>at</w:t>
      </w:r>
      <w:r w:rsidRPr="0075455C">
        <w:rPr>
          <w:rFonts w:asciiTheme="minorHAnsi" w:hAnsiTheme="minorHAnsi" w:cstheme="minorHAnsi"/>
          <w:sz w:val="22"/>
          <w:szCs w:val="22"/>
        </w:rPr>
        <w:t xml:space="preserve"> person shall call it to the attention of the </w:t>
      </w:r>
      <w:r w:rsidR="008341DC" w:rsidRPr="0075455C">
        <w:rPr>
          <w:rFonts w:asciiTheme="minorHAnsi" w:hAnsiTheme="minorHAnsi" w:cstheme="minorHAnsi"/>
          <w:sz w:val="22"/>
          <w:szCs w:val="22"/>
        </w:rPr>
        <w:t xml:space="preserve">President </w:t>
      </w:r>
      <w:r w:rsidRPr="0075455C">
        <w:rPr>
          <w:rFonts w:asciiTheme="minorHAnsi" w:hAnsiTheme="minorHAnsi" w:cstheme="minorHAnsi"/>
          <w:sz w:val="22"/>
          <w:szCs w:val="22"/>
        </w:rPr>
        <w:t xml:space="preserve">and shall not </w:t>
      </w:r>
      <w:r w:rsidR="008341DC" w:rsidRPr="0075455C">
        <w:rPr>
          <w:rFonts w:asciiTheme="minorHAnsi" w:hAnsiTheme="minorHAnsi" w:cstheme="minorHAnsi"/>
          <w:sz w:val="22"/>
          <w:szCs w:val="22"/>
        </w:rPr>
        <w:t>participate</w:t>
      </w:r>
      <w:r w:rsidRPr="0075455C">
        <w:rPr>
          <w:rFonts w:asciiTheme="minorHAnsi" w:hAnsiTheme="minorHAnsi" w:cstheme="minorHAnsi"/>
          <w:sz w:val="22"/>
          <w:szCs w:val="22"/>
        </w:rPr>
        <w:t xml:space="preserve"> during decision on the matter. The minutes of the meeting </w:t>
      </w:r>
      <w:r w:rsidR="008341DC" w:rsidRPr="0075455C">
        <w:rPr>
          <w:rFonts w:asciiTheme="minorHAnsi" w:hAnsiTheme="minorHAnsi" w:cstheme="minorHAnsi"/>
          <w:sz w:val="22"/>
          <w:szCs w:val="22"/>
        </w:rPr>
        <w:t>s</w:t>
      </w:r>
      <w:r w:rsidRPr="0075455C">
        <w:rPr>
          <w:rFonts w:asciiTheme="minorHAnsi" w:hAnsiTheme="minorHAnsi" w:cstheme="minorHAnsi"/>
          <w:sz w:val="22"/>
          <w:szCs w:val="22"/>
        </w:rPr>
        <w:t xml:space="preserve">hall reflect that the conflict of interest was disclosed </w:t>
      </w:r>
      <w:r w:rsidR="00000405" w:rsidRPr="0075455C">
        <w:rPr>
          <w:rFonts w:asciiTheme="minorHAnsi" w:hAnsiTheme="minorHAnsi" w:cstheme="minorHAnsi"/>
          <w:sz w:val="22"/>
          <w:szCs w:val="22"/>
        </w:rPr>
        <w:t xml:space="preserve">and </w:t>
      </w:r>
      <w:r w:rsidRPr="0075455C">
        <w:rPr>
          <w:rFonts w:asciiTheme="minorHAnsi" w:hAnsiTheme="minorHAnsi" w:cstheme="minorHAnsi"/>
          <w:sz w:val="22"/>
          <w:szCs w:val="22"/>
        </w:rPr>
        <w:t>that the person did not vote.</w:t>
      </w:r>
    </w:p>
    <w:p w14:paraId="12B4A8B3" w14:textId="77777777" w:rsidR="008F51A8" w:rsidRPr="0075455C" w:rsidRDefault="008F51A8" w:rsidP="008F51A8">
      <w:pPr>
        <w:tabs>
          <w:tab w:val="right" w:pos="9360"/>
        </w:tabs>
        <w:suppressAutoHyphens/>
        <w:rPr>
          <w:rFonts w:cstheme="minorHAnsi"/>
          <w:u w:val="single"/>
        </w:rPr>
      </w:pPr>
    </w:p>
    <w:p w14:paraId="2F7BAEB5" w14:textId="1BF47AD2" w:rsidR="00000405" w:rsidRDefault="00000405">
      <w:pPr>
        <w:rPr>
          <w:rFonts w:ascii="Century Gothic" w:hAnsi="Century Gothic"/>
        </w:rPr>
      </w:pPr>
      <w:r>
        <w:rPr>
          <w:rFonts w:ascii="Century Gothic" w:hAnsi="Century Gothic"/>
        </w:rPr>
        <w:br w:type="page"/>
      </w:r>
    </w:p>
    <w:p w14:paraId="0D1883FD" w14:textId="77777777" w:rsidR="008F51A8" w:rsidRDefault="008F51A8" w:rsidP="008F51A8">
      <w:pPr>
        <w:rPr>
          <w:rFonts w:ascii="Century Gothic" w:hAnsi="Century Gothic"/>
        </w:rPr>
      </w:pPr>
    </w:p>
    <w:p w14:paraId="421CF2C7" w14:textId="77777777" w:rsidR="0080663E" w:rsidRPr="00BA08C9" w:rsidRDefault="0080663E" w:rsidP="008F51A8">
      <w:pPr>
        <w:jc w:val="center"/>
        <w:rPr>
          <w:rFonts w:cstheme="minorHAnsi"/>
          <w:b/>
          <w:sz w:val="28"/>
          <w:szCs w:val="28"/>
        </w:rPr>
      </w:pPr>
      <w:r w:rsidRPr="00BA08C9">
        <w:rPr>
          <w:rFonts w:cstheme="minorHAnsi"/>
          <w:b/>
          <w:sz w:val="28"/>
          <w:szCs w:val="28"/>
        </w:rPr>
        <w:t xml:space="preserve">Dunes-Calumet Audubon Society </w:t>
      </w:r>
    </w:p>
    <w:p w14:paraId="4E50CCFF" w14:textId="60FDF714" w:rsidR="008F51A8" w:rsidRPr="00BA08C9" w:rsidRDefault="008F51A8" w:rsidP="008F51A8">
      <w:pPr>
        <w:jc w:val="center"/>
        <w:rPr>
          <w:rFonts w:cstheme="minorHAnsi"/>
          <w:b/>
        </w:rPr>
      </w:pPr>
      <w:r w:rsidRPr="00BA08C9">
        <w:rPr>
          <w:rFonts w:cstheme="minorHAnsi"/>
          <w:b/>
          <w:sz w:val="28"/>
          <w:szCs w:val="28"/>
        </w:rPr>
        <w:t xml:space="preserve">Annual </w:t>
      </w:r>
      <w:r w:rsidR="0080663E" w:rsidRPr="00BA08C9">
        <w:rPr>
          <w:rFonts w:cstheme="minorHAnsi"/>
          <w:b/>
          <w:sz w:val="28"/>
          <w:szCs w:val="28"/>
        </w:rPr>
        <w:t xml:space="preserve">Conflict of Interest </w:t>
      </w:r>
      <w:r w:rsidRPr="00BA08C9">
        <w:rPr>
          <w:rFonts w:cstheme="minorHAnsi"/>
          <w:b/>
          <w:sz w:val="28"/>
          <w:szCs w:val="28"/>
        </w:rPr>
        <w:t>Disclosure Form</w:t>
      </w:r>
    </w:p>
    <w:p w14:paraId="3A2ABCC0" w14:textId="22BEAF0D" w:rsidR="008F51A8" w:rsidRPr="00BA08C9" w:rsidRDefault="008F51A8" w:rsidP="008F51A8">
      <w:pPr>
        <w:pStyle w:val="ListParagraph"/>
        <w:numPr>
          <w:ilvl w:val="0"/>
          <w:numId w:val="19"/>
        </w:numPr>
        <w:rPr>
          <w:rFonts w:cstheme="minorHAnsi"/>
        </w:rPr>
      </w:pPr>
      <w:r w:rsidRPr="00BA08C9">
        <w:rPr>
          <w:rFonts w:cstheme="minorHAnsi"/>
        </w:rPr>
        <w:t xml:space="preserve">Are you an officer, employee or contractor of an organization that conducts business or has a relationship with DCAS? </w:t>
      </w:r>
      <w:r w:rsidR="0080663E" w:rsidRPr="00BA08C9">
        <w:rPr>
          <w:rFonts w:cstheme="minorHAnsi"/>
        </w:rPr>
        <w:t xml:space="preserve">     </w:t>
      </w:r>
      <w:r w:rsidRPr="00BA08C9">
        <w:rPr>
          <w:rFonts w:cstheme="minorHAnsi"/>
        </w:rPr>
        <w:t>Yes____ No____</w:t>
      </w:r>
      <w:r w:rsidR="0080663E" w:rsidRPr="00BA08C9">
        <w:rPr>
          <w:rFonts w:cstheme="minorHAnsi"/>
        </w:rPr>
        <w:t xml:space="preserve">     </w:t>
      </w:r>
      <w:r w:rsidRPr="00BA08C9">
        <w:rPr>
          <w:rFonts w:cstheme="minorHAnsi"/>
        </w:rPr>
        <w:t>Please define.</w:t>
      </w:r>
    </w:p>
    <w:p w14:paraId="1497E66C" w14:textId="77777777" w:rsidR="008F51A8" w:rsidRPr="00BA08C9" w:rsidRDefault="008F51A8" w:rsidP="008F51A8">
      <w:pPr>
        <w:rPr>
          <w:rFonts w:cstheme="minorHAnsi"/>
        </w:rPr>
      </w:pPr>
    </w:p>
    <w:p w14:paraId="4B162F8F" w14:textId="77777777" w:rsidR="008F51A8" w:rsidRPr="00BA08C9" w:rsidRDefault="008F51A8" w:rsidP="008F51A8">
      <w:pPr>
        <w:rPr>
          <w:rFonts w:cstheme="minorHAnsi"/>
        </w:rPr>
      </w:pPr>
    </w:p>
    <w:p w14:paraId="2AEEEF56" w14:textId="075C793E" w:rsidR="008F51A8" w:rsidRPr="00BA08C9" w:rsidRDefault="008F51A8" w:rsidP="008F51A8">
      <w:pPr>
        <w:pStyle w:val="ListParagraph"/>
        <w:numPr>
          <w:ilvl w:val="0"/>
          <w:numId w:val="19"/>
        </w:numPr>
        <w:rPr>
          <w:rFonts w:cstheme="minorHAnsi"/>
        </w:rPr>
      </w:pPr>
      <w:r w:rsidRPr="00BA08C9">
        <w:rPr>
          <w:rFonts w:cstheme="minorHAnsi"/>
        </w:rPr>
        <w:t>Do you have a family relationship with anyone who has a business or financial relationship with DCAS? Family include</w:t>
      </w:r>
      <w:r w:rsidR="006E3F7A" w:rsidRPr="00BA08C9">
        <w:rPr>
          <w:rFonts w:cstheme="minorHAnsi"/>
        </w:rPr>
        <w:t>s</w:t>
      </w:r>
      <w:r w:rsidRPr="00BA08C9">
        <w:rPr>
          <w:rFonts w:cstheme="minorHAnsi"/>
        </w:rPr>
        <w:t xml:space="preserve"> a spouse, parent, child, grandparent, grandchild, sibling</w:t>
      </w:r>
      <w:r w:rsidR="006E3F7A" w:rsidRPr="00BA08C9">
        <w:rPr>
          <w:rFonts w:cstheme="minorHAnsi"/>
        </w:rPr>
        <w:t xml:space="preserve"> and their </w:t>
      </w:r>
      <w:r w:rsidRPr="00BA08C9">
        <w:rPr>
          <w:rFonts w:cstheme="minorHAnsi"/>
        </w:rPr>
        <w:t>spouses.</w:t>
      </w:r>
      <w:r w:rsidR="006E3F7A" w:rsidRPr="00BA08C9">
        <w:rPr>
          <w:rFonts w:cstheme="minorHAnsi"/>
        </w:rPr>
        <w:t xml:space="preserve">     </w:t>
      </w:r>
      <w:r w:rsidRPr="00BA08C9">
        <w:rPr>
          <w:rFonts w:cstheme="minorHAnsi"/>
        </w:rPr>
        <w:t>Yes ____ No____</w:t>
      </w:r>
      <w:r w:rsidR="006E3F7A" w:rsidRPr="00BA08C9">
        <w:rPr>
          <w:rFonts w:cstheme="minorHAnsi"/>
        </w:rPr>
        <w:t xml:space="preserve">     </w:t>
      </w:r>
      <w:r w:rsidRPr="00BA08C9">
        <w:rPr>
          <w:rFonts w:cstheme="minorHAnsi"/>
        </w:rPr>
        <w:t>Please define.</w:t>
      </w:r>
    </w:p>
    <w:p w14:paraId="35ACE89B" w14:textId="77777777" w:rsidR="008F51A8" w:rsidRPr="00BA08C9" w:rsidRDefault="008F51A8" w:rsidP="008F51A8">
      <w:pPr>
        <w:rPr>
          <w:rFonts w:cstheme="minorHAnsi"/>
        </w:rPr>
      </w:pPr>
    </w:p>
    <w:p w14:paraId="45644359" w14:textId="77777777" w:rsidR="008F51A8" w:rsidRPr="00BA08C9" w:rsidRDefault="008F51A8" w:rsidP="008F51A8">
      <w:pPr>
        <w:rPr>
          <w:rFonts w:cstheme="minorHAnsi"/>
        </w:rPr>
      </w:pPr>
    </w:p>
    <w:p w14:paraId="32787A49" w14:textId="70AED68B" w:rsidR="008F51A8" w:rsidRPr="00BA08C9" w:rsidRDefault="008F51A8" w:rsidP="006E3F7A">
      <w:pPr>
        <w:pStyle w:val="ListParagraph"/>
        <w:numPr>
          <w:ilvl w:val="0"/>
          <w:numId w:val="19"/>
        </w:numPr>
        <w:rPr>
          <w:rFonts w:cstheme="minorHAnsi"/>
        </w:rPr>
      </w:pPr>
      <w:r w:rsidRPr="00BA08C9">
        <w:rPr>
          <w:rFonts w:cstheme="minorHAnsi"/>
        </w:rPr>
        <w:t>Have you participated</w:t>
      </w:r>
      <w:r w:rsidR="003672D6" w:rsidRPr="00BA08C9">
        <w:rPr>
          <w:rFonts w:cstheme="minorHAnsi"/>
        </w:rPr>
        <w:t>,</w:t>
      </w:r>
      <w:r w:rsidRPr="00BA08C9">
        <w:rPr>
          <w:rFonts w:cstheme="minorHAnsi"/>
        </w:rPr>
        <w:t xml:space="preserve"> directly or indirectly, with a </w:t>
      </w:r>
      <w:r w:rsidRPr="00233A4E">
        <w:rPr>
          <w:rFonts w:cstheme="minorHAnsi"/>
        </w:rPr>
        <w:t>third-party vendor</w:t>
      </w:r>
      <w:r w:rsidRPr="00BA08C9">
        <w:rPr>
          <w:rFonts w:cstheme="minorHAnsi"/>
        </w:rPr>
        <w:t xml:space="preserve"> doing business with DCAS that has resulted or could result in personal benefit to you? </w:t>
      </w:r>
    </w:p>
    <w:p w14:paraId="10C7053B" w14:textId="68F68C96" w:rsidR="008F51A8" w:rsidRPr="00BA08C9" w:rsidRDefault="008F51A8" w:rsidP="003672D6">
      <w:pPr>
        <w:ind w:firstLine="720"/>
        <w:rPr>
          <w:rFonts w:cstheme="minorHAnsi"/>
        </w:rPr>
      </w:pPr>
      <w:r w:rsidRPr="00BA08C9">
        <w:rPr>
          <w:rFonts w:cstheme="minorHAnsi"/>
        </w:rPr>
        <w:t>Yes ____ No____</w:t>
      </w:r>
      <w:r w:rsidR="003672D6" w:rsidRPr="00BA08C9">
        <w:rPr>
          <w:rFonts w:cstheme="minorHAnsi"/>
        </w:rPr>
        <w:t xml:space="preserve">     </w:t>
      </w:r>
      <w:r w:rsidRPr="00BA08C9">
        <w:rPr>
          <w:rFonts w:cstheme="minorHAnsi"/>
        </w:rPr>
        <w:t>Please define.</w:t>
      </w:r>
    </w:p>
    <w:p w14:paraId="3E205C96" w14:textId="77777777" w:rsidR="008F51A8" w:rsidRPr="00BA08C9" w:rsidRDefault="008F51A8" w:rsidP="008F51A8">
      <w:pPr>
        <w:rPr>
          <w:rFonts w:cstheme="minorHAnsi"/>
        </w:rPr>
      </w:pPr>
    </w:p>
    <w:p w14:paraId="1F56E121" w14:textId="77777777" w:rsidR="008F51A8" w:rsidRPr="00BA08C9" w:rsidRDefault="008F51A8" w:rsidP="008F51A8">
      <w:pPr>
        <w:rPr>
          <w:rFonts w:cstheme="minorHAnsi"/>
        </w:rPr>
      </w:pPr>
    </w:p>
    <w:p w14:paraId="4FC2EFFB" w14:textId="4B213B9C" w:rsidR="008F51A8" w:rsidRPr="00BA08C9" w:rsidRDefault="008F51A8" w:rsidP="008F51A8">
      <w:pPr>
        <w:pStyle w:val="ListParagraph"/>
        <w:numPr>
          <w:ilvl w:val="0"/>
          <w:numId w:val="19"/>
        </w:numPr>
        <w:rPr>
          <w:rFonts w:cstheme="minorHAnsi"/>
        </w:rPr>
      </w:pPr>
      <w:r w:rsidRPr="00BA08C9">
        <w:rPr>
          <w:rFonts w:cstheme="minorHAnsi"/>
        </w:rPr>
        <w:t>Have you received, directly or indirectly, salary payments, loans, gifts</w:t>
      </w:r>
      <w:r w:rsidR="003672D6" w:rsidRPr="00BA08C9">
        <w:rPr>
          <w:rFonts w:cstheme="minorHAnsi"/>
        </w:rPr>
        <w:t>,</w:t>
      </w:r>
      <w:r w:rsidRPr="00BA08C9">
        <w:rPr>
          <w:rFonts w:cstheme="minorHAnsi"/>
        </w:rPr>
        <w:t xml:space="preserve"> free service, discounts, or other fees from any person/organization engaged in any transaction with DCAS? </w:t>
      </w:r>
      <w:r w:rsidR="003672D6" w:rsidRPr="00BA08C9">
        <w:rPr>
          <w:rFonts w:cstheme="minorHAnsi"/>
        </w:rPr>
        <w:t xml:space="preserve">     </w:t>
      </w:r>
      <w:r w:rsidRPr="00BA08C9">
        <w:rPr>
          <w:rFonts w:cstheme="minorHAnsi"/>
        </w:rPr>
        <w:t>Yes ____ No____</w:t>
      </w:r>
      <w:r w:rsidR="003672D6" w:rsidRPr="00BA08C9">
        <w:rPr>
          <w:rFonts w:cstheme="minorHAnsi"/>
        </w:rPr>
        <w:t xml:space="preserve">     </w:t>
      </w:r>
      <w:r w:rsidRPr="00BA08C9">
        <w:rPr>
          <w:rFonts w:cstheme="minorHAnsi"/>
        </w:rPr>
        <w:t>Please define.</w:t>
      </w:r>
    </w:p>
    <w:p w14:paraId="047D4FB9" w14:textId="77777777" w:rsidR="008F51A8" w:rsidRPr="00BA08C9" w:rsidRDefault="008F51A8" w:rsidP="008F51A8">
      <w:pPr>
        <w:rPr>
          <w:rFonts w:cstheme="minorHAnsi"/>
        </w:rPr>
      </w:pPr>
    </w:p>
    <w:p w14:paraId="140E2D21" w14:textId="77777777" w:rsidR="008F51A8" w:rsidRPr="00BA08C9" w:rsidRDefault="008F51A8" w:rsidP="008F51A8">
      <w:pPr>
        <w:rPr>
          <w:rFonts w:cstheme="minorHAnsi"/>
        </w:rPr>
      </w:pPr>
    </w:p>
    <w:p w14:paraId="2F7B2EB9" w14:textId="5D0923AF" w:rsidR="008F51A8" w:rsidRPr="00BA08C9" w:rsidRDefault="008F51A8" w:rsidP="008F51A8">
      <w:pPr>
        <w:pStyle w:val="ListParagraph"/>
        <w:numPr>
          <w:ilvl w:val="0"/>
          <w:numId w:val="19"/>
        </w:numPr>
        <w:rPr>
          <w:rFonts w:cstheme="minorHAnsi"/>
        </w:rPr>
      </w:pPr>
      <w:r w:rsidRPr="00BA08C9">
        <w:rPr>
          <w:rFonts w:cstheme="minorHAnsi"/>
        </w:rPr>
        <w:t xml:space="preserve">Do you share ownership of a </w:t>
      </w:r>
      <w:r w:rsidR="003672D6" w:rsidRPr="00BA08C9">
        <w:rPr>
          <w:rFonts w:cstheme="minorHAnsi"/>
        </w:rPr>
        <w:t xml:space="preserve">corporation, partnership, or trust </w:t>
      </w:r>
      <w:r w:rsidRPr="00BA08C9">
        <w:rPr>
          <w:rFonts w:cstheme="minorHAnsi"/>
        </w:rPr>
        <w:t xml:space="preserve">that does business with DCAS? </w:t>
      </w:r>
      <w:r w:rsidR="003672D6" w:rsidRPr="00BA08C9">
        <w:rPr>
          <w:rFonts w:cstheme="minorHAnsi"/>
        </w:rPr>
        <w:t xml:space="preserve">     </w:t>
      </w:r>
      <w:r w:rsidRPr="00BA08C9">
        <w:rPr>
          <w:rFonts w:cstheme="minorHAnsi"/>
        </w:rPr>
        <w:t>Yes____ No____</w:t>
      </w:r>
      <w:r w:rsidR="003672D6" w:rsidRPr="00BA08C9">
        <w:rPr>
          <w:rFonts w:cstheme="minorHAnsi"/>
        </w:rPr>
        <w:t xml:space="preserve">     </w:t>
      </w:r>
      <w:r w:rsidRPr="00BA08C9">
        <w:rPr>
          <w:rFonts w:cstheme="minorHAnsi"/>
        </w:rPr>
        <w:t>Please define.</w:t>
      </w:r>
    </w:p>
    <w:p w14:paraId="23BC2FCC" w14:textId="77777777" w:rsidR="008F51A8" w:rsidRPr="00BA08C9" w:rsidRDefault="008F51A8" w:rsidP="008F51A8">
      <w:pPr>
        <w:rPr>
          <w:rFonts w:cstheme="minorHAnsi"/>
        </w:rPr>
      </w:pPr>
    </w:p>
    <w:p w14:paraId="0F5A7481" w14:textId="77777777" w:rsidR="008F51A8" w:rsidRPr="00BA08C9" w:rsidRDefault="008F51A8" w:rsidP="008F51A8">
      <w:pPr>
        <w:rPr>
          <w:rFonts w:cstheme="minorHAnsi"/>
        </w:rPr>
      </w:pPr>
    </w:p>
    <w:p w14:paraId="1C344238" w14:textId="5F13EA72" w:rsidR="008F51A8" w:rsidRPr="00BA08C9" w:rsidRDefault="008F51A8" w:rsidP="008F51A8">
      <w:pPr>
        <w:rPr>
          <w:rFonts w:cstheme="minorHAnsi"/>
        </w:rPr>
      </w:pPr>
      <w:r w:rsidRPr="00BA08C9">
        <w:rPr>
          <w:rFonts w:cstheme="minorHAnsi"/>
        </w:rPr>
        <w:t>Signature_________________________________________________________</w:t>
      </w:r>
      <w:r w:rsidR="003672D6" w:rsidRPr="00BA08C9">
        <w:rPr>
          <w:rFonts w:cstheme="minorHAnsi"/>
        </w:rPr>
        <w:t>___</w:t>
      </w:r>
      <w:r w:rsidRPr="00BA08C9">
        <w:rPr>
          <w:rFonts w:cstheme="minorHAnsi"/>
        </w:rPr>
        <w:t>___________</w:t>
      </w:r>
    </w:p>
    <w:p w14:paraId="1BDD3184" w14:textId="77777777" w:rsidR="008F51A8" w:rsidRPr="00BA08C9" w:rsidRDefault="008F51A8" w:rsidP="008F51A8">
      <w:pPr>
        <w:rPr>
          <w:rFonts w:cstheme="minorHAnsi"/>
        </w:rPr>
      </w:pPr>
    </w:p>
    <w:p w14:paraId="0FC16042" w14:textId="711817A5" w:rsidR="008F51A8" w:rsidRPr="00BA08C9" w:rsidRDefault="008F51A8" w:rsidP="008F51A8">
      <w:pPr>
        <w:rPr>
          <w:rFonts w:cstheme="minorHAnsi"/>
        </w:rPr>
      </w:pPr>
      <w:r w:rsidRPr="00BA08C9">
        <w:rPr>
          <w:rFonts w:cstheme="minorHAnsi"/>
        </w:rPr>
        <w:t>Print Name ____________________________________________________</w:t>
      </w:r>
      <w:r w:rsidR="003672D6" w:rsidRPr="00BA08C9">
        <w:rPr>
          <w:rFonts w:cstheme="minorHAnsi"/>
        </w:rPr>
        <w:t>___</w:t>
      </w:r>
      <w:r w:rsidRPr="00BA08C9">
        <w:rPr>
          <w:rFonts w:cstheme="minorHAnsi"/>
        </w:rPr>
        <w:t>______________</w:t>
      </w:r>
    </w:p>
    <w:p w14:paraId="08968C83" w14:textId="77777777" w:rsidR="008F51A8" w:rsidRPr="00BA08C9" w:rsidRDefault="008F51A8" w:rsidP="008F51A8">
      <w:pPr>
        <w:rPr>
          <w:rFonts w:cstheme="minorHAnsi"/>
        </w:rPr>
      </w:pPr>
    </w:p>
    <w:p w14:paraId="12992A7A" w14:textId="64920B38" w:rsidR="008F51A8" w:rsidRPr="00EE34DA" w:rsidRDefault="008F51A8" w:rsidP="008F51A8">
      <w:pPr>
        <w:rPr>
          <w:rFonts w:ascii="Century Gothic" w:hAnsi="Century Gothic"/>
        </w:rPr>
      </w:pPr>
      <w:r w:rsidRPr="00BA08C9">
        <w:rPr>
          <w:rFonts w:cstheme="minorHAnsi"/>
        </w:rPr>
        <w:t>Date __________________</w:t>
      </w:r>
      <w:proofErr w:type="gramStart"/>
      <w:r w:rsidRPr="00BA08C9">
        <w:rPr>
          <w:rFonts w:cstheme="minorHAnsi"/>
        </w:rPr>
        <w:t xml:space="preserve">_  </w:t>
      </w:r>
      <w:r w:rsidR="003672D6" w:rsidRPr="00BA08C9">
        <w:rPr>
          <w:rFonts w:cstheme="minorHAnsi"/>
        </w:rPr>
        <w:tab/>
      </w:r>
      <w:proofErr w:type="gramEnd"/>
      <w:r w:rsidR="003672D6" w:rsidRPr="00BA08C9">
        <w:rPr>
          <w:rFonts w:cstheme="minorHAnsi"/>
        </w:rPr>
        <w:tab/>
      </w:r>
      <w:r w:rsidRPr="00BA08C9">
        <w:rPr>
          <w:rFonts w:cstheme="minorHAnsi"/>
        </w:rPr>
        <w:t xml:space="preserve"> </w:t>
      </w:r>
      <w:proofErr w:type="spellStart"/>
      <w:r w:rsidRPr="00BA08C9">
        <w:rPr>
          <w:rFonts w:cstheme="minorHAnsi"/>
        </w:rPr>
        <w:t>Date</w:t>
      </w:r>
      <w:proofErr w:type="spellEnd"/>
      <w:r w:rsidRPr="00BA08C9">
        <w:rPr>
          <w:rFonts w:cstheme="minorHAnsi"/>
        </w:rPr>
        <w:t xml:space="preserve"> received</w:t>
      </w:r>
      <w:r w:rsidRPr="00EE34DA">
        <w:rPr>
          <w:rFonts w:ascii="Century Gothic" w:hAnsi="Century Gothic"/>
        </w:rPr>
        <w:t xml:space="preserve"> by DCAS   ________________</w:t>
      </w:r>
    </w:p>
    <w:p w14:paraId="415632B6" w14:textId="77777777" w:rsidR="00E161E9" w:rsidRPr="00B61576" w:rsidRDefault="00E161E9" w:rsidP="00E161E9">
      <w:pPr>
        <w:pStyle w:val="ListParagraph"/>
        <w:numPr>
          <w:ilvl w:val="0"/>
          <w:numId w:val="3"/>
        </w:numPr>
        <w:rPr>
          <w:sz w:val="28"/>
          <w:szCs w:val="28"/>
        </w:rPr>
      </w:pPr>
      <w:r w:rsidRPr="00B61576">
        <w:rPr>
          <w:sz w:val="28"/>
          <w:szCs w:val="28"/>
        </w:rPr>
        <w:lastRenderedPageBreak/>
        <w:t xml:space="preserve">Ethics Policy </w:t>
      </w:r>
    </w:p>
    <w:p w14:paraId="22E45952" w14:textId="42D1A28B" w:rsidR="00E161E9" w:rsidRDefault="00E161E9" w:rsidP="00E161E9">
      <w:r>
        <w:t xml:space="preserve">All Board Members, </w:t>
      </w:r>
      <w:r w:rsidR="002E0B23">
        <w:t>V</w:t>
      </w:r>
      <w:r>
        <w:t xml:space="preserve">olunteers, and </w:t>
      </w:r>
      <w:r w:rsidR="002E0B23">
        <w:t>S</w:t>
      </w:r>
      <w:r>
        <w:t>taff are expected to adhere to the highest possible ethical standards in the performance of their duties and at all times abide by the law. Any</w:t>
      </w:r>
      <w:r w:rsidR="002E0B23">
        <w:t>one</w:t>
      </w:r>
      <w:r>
        <w:t xml:space="preserve"> facing an ethical dilemma or possessing knowledge of the inappropriate acts of others must report these matters to the President immediately. If the President is the individual committing the breach, then it should be reported to another Board Member. </w:t>
      </w:r>
      <w:r w:rsidR="002E0B23">
        <w:t>The Whistleblower Protection Policy will be enforced.</w:t>
      </w:r>
      <w:r>
        <w:t xml:space="preserve"> </w:t>
      </w:r>
    </w:p>
    <w:p w14:paraId="2D43618D" w14:textId="3EE1D1C0" w:rsidR="00E161E9" w:rsidRDefault="00E161E9" w:rsidP="00E161E9">
      <w:r>
        <w:t xml:space="preserve">The following is a guideline to illustrate the highest standards of ethical behavior expected: </w:t>
      </w:r>
    </w:p>
    <w:p w14:paraId="0D0231FF" w14:textId="58863946" w:rsidR="00E161E9" w:rsidRDefault="00E161E9" w:rsidP="00E161E9">
      <w:pPr>
        <w:numPr>
          <w:ilvl w:val="0"/>
          <w:numId w:val="15"/>
        </w:numPr>
        <w:shd w:val="clear" w:color="auto" w:fill="FFFFFF"/>
        <w:spacing w:before="320" w:after="0" w:line="276" w:lineRule="auto"/>
        <w:ind w:left="1020"/>
        <w:rPr>
          <w:color w:val="4D4D4D"/>
        </w:rPr>
      </w:pPr>
      <w:r>
        <w:rPr>
          <w:color w:val="4D4D4D"/>
        </w:rPr>
        <w:t>Use kind, welcoming, and inclusive language, regardless of another participant’s birding knowledge, personal background, or new association with D</w:t>
      </w:r>
      <w:r w:rsidR="002E0B23">
        <w:rPr>
          <w:color w:val="4D4D4D"/>
        </w:rPr>
        <w:t>CAS</w:t>
      </w:r>
      <w:r>
        <w:rPr>
          <w:color w:val="4D4D4D"/>
        </w:rPr>
        <w:t>.</w:t>
      </w:r>
    </w:p>
    <w:p w14:paraId="2844B9F6" w14:textId="77777777" w:rsidR="00E161E9" w:rsidRDefault="00E161E9" w:rsidP="00E161E9">
      <w:pPr>
        <w:numPr>
          <w:ilvl w:val="0"/>
          <w:numId w:val="15"/>
        </w:numPr>
        <w:shd w:val="clear" w:color="auto" w:fill="FFFFFF"/>
        <w:spacing w:after="0" w:line="276" w:lineRule="auto"/>
        <w:ind w:left="1020"/>
        <w:rPr>
          <w:color w:val="4D4D4D"/>
        </w:rPr>
      </w:pPr>
      <w:r>
        <w:rPr>
          <w:color w:val="4D4D4D"/>
        </w:rPr>
        <w:t xml:space="preserve">Do not engage in or use racist, sexist, ableist, classist, homophobic, </w:t>
      </w:r>
      <w:proofErr w:type="spellStart"/>
      <w:r>
        <w:rPr>
          <w:color w:val="4D4D4D"/>
        </w:rPr>
        <w:t>sizeist</w:t>
      </w:r>
      <w:proofErr w:type="spellEnd"/>
      <w:r>
        <w:rPr>
          <w:color w:val="4D4D4D"/>
        </w:rPr>
        <w:t>, or xenophobic behaviors or language.</w:t>
      </w:r>
    </w:p>
    <w:p w14:paraId="6F9EE04A" w14:textId="77777777" w:rsidR="00E161E9" w:rsidRDefault="00E161E9" w:rsidP="00E161E9">
      <w:pPr>
        <w:numPr>
          <w:ilvl w:val="0"/>
          <w:numId w:val="15"/>
        </w:numPr>
        <w:shd w:val="clear" w:color="auto" w:fill="FFFFFF"/>
        <w:spacing w:after="0" w:line="276" w:lineRule="auto"/>
        <w:ind w:left="1020"/>
        <w:rPr>
          <w:color w:val="4D4D4D"/>
        </w:rPr>
      </w:pPr>
      <w:r>
        <w:rPr>
          <w:color w:val="4D4D4D"/>
        </w:rPr>
        <w:t>Be respectful of differing viewpoints, experiences, and cultures.</w:t>
      </w:r>
    </w:p>
    <w:p w14:paraId="3D0F737D" w14:textId="77777777" w:rsidR="00E161E9" w:rsidRDefault="00E161E9" w:rsidP="00E161E9">
      <w:pPr>
        <w:numPr>
          <w:ilvl w:val="0"/>
          <w:numId w:val="15"/>
        </w:numPr>
        <w:shd w:val="clear" w:color="auto" w:fill="FFFFFF"/>
        <w:spacing w:after="0" w:line="276" w:lineRule="auto"/>
        <w:ind w:left="1020"/>
        <w:rPr>
          <w:color w:val="4D4D4D"/>
        </w:rPr>
      </w:pPr>
      <w:r>
        <w:rPr>
          <w:color w:val="4D4D4D"/>
        </w:rPr>
        <w:t>Be mindful of others in your group and your surroundings.</w:t>
      </w:r>
    </w:p>
    <w:p w14:paraId="14CE5EF3" w14:textId="238F39F8" w:rsidR="00E161E9" w:rsidRDefault="00E161E9" w:rsidP="00E161E9">
      <w:pPr>
        <w:numPr>
          <w:ilvl w:val="0"/>
          <w:numId w:val="15"/>
        </w:numPr>
        <w:shd w:val="clear" w:color="auto" w:fill="FFFFFF"/>
        <w:spacing w:after="0" w:line="276" w:lineRule="auto"/>
        <w:ind w:left="1020"/>
        <w:rPr>
          <w:color w:val="4D4D4D"/>
        </w:rPr>
      </w:pPr>
      <w:r>
        <w:rPr>
          <w:color w:val="4D4D4D"/>
        </w:rPr>
        <w:t>Show respect for all flora, fauna, and habitats encountered</w:t>
      </w:r>
      <w:r w:rsidR="002E0B23">
        <w:rPr>
          <w:color w:val="4D4D4D"/>
        </w:rPr>
        <w:t>, including area signage.</w:t>
      </w:r>
    </w:p>
    <w:p w14:paraId="4C1D5044" w14:textId="77777777" w:rsidR="00E161E9" w:rsidRDefault="00E161E9" w:rsidP="00E161E9">
      <w:pPr>
        <w:numPr>
          <w:ilvl w:val="0"/>
          <w:numId w:val="15"/>
        </w:numPr>
        <w:shd w:val="clear" w:color="auto" w:fill="FFFFFF"/>
        <w:spacing w:after="0" w:line="276" w:lineRule="auto"/>
        <w:ind w:left="1020"/>
        <w:rPr>
          <w:color w:val="4D4D4D"/>
        </w:rPr>
      </w:pPr>
      <w:r>
        <w:rPr>
          <w:color w:val="4D4D4D"/>
        </w:rPr>
        <w:t>Respectfully use cellphones and other electronic devices; engage in the ethical use of playback only with leader-approval.</w:t>
      </w:r>
    </w:p>
    <w:p w14:paraId="1B9D1F31" w14:textId="77777777" w:rsidR="00E161E9" w:rsidRDefault="00E161E9" w:rsidP="00E161E9">
      <w:pPr>
        <w:numPr>
          <w:ilvl w:val="0"/>
          <w:numId w:val="15"/>
        </w:numPr>
        <w:shd w:val="clear" w:color="auto" w:fill="FFFFFF"/>
        <w:spacing w:after="0" w:line="276" w:lineRule="auto"/>
        <w:ind w:left="1020"/>
        <w:rPr>
          <w:color w:val="4D4D4D"/>
        </w:rPr>
      </w:pPr>
      <w:r>
        <w:rPr>
          <w:color w:val="4D4D4D"/>
        </w:rPr>
        <w:t>Acknowledge that staff and volunteer leaders have responsibilities to the entire group; make sure to leave space for other voices.</w:t>
      </w:r>
    </w:p>
    <w:p w14:paraId="3A89A83B" w14:textId="35298785" w:rsidR="00E161E9" w:rsidRDefault="00E161E9" w:rsidP="00E161E9">
      <w:pPr>
        <w:numPr>
          <w:ilvl w:val="0"/>
          <w:numId w:val="15"/>
        </w:numPr>
        <w:shd w:val="clear" w:color="auto" w:fill="FFFFFF"/>
        <w:spacing w:after="0" w:line="276" w:lineRule="auto"/>
        <w:ind w:left="1020"/>
        <w:rPr>
          <w:color w:val="4D4D4D"/>
        </w:rPr>
      </w:pPr>
      <w:r>
        <w:rPr>
          <w:color w:val="4D4D4D"/>
        </w:rPr>
        <w:t>Respect all other relevant D</w:t>
      </w:r>
      <w:r w:rsidR="002E0B23">
        <w:rPr>
          <w:color w:val="4D4D4D"/>
        </w:rPr>
        <w:t>CAS</w:t>
      </w:r>
      <w:r>
        <w:rPr>
          <w:color w:val="4D4D4D"/>
        </w:rPr>
        <w:t xml:space="preserve"> policies. If you’re unsure, please ask.</w:t>
      </w:r>
    </w:p>
    <w:p w14:paraId="4E07C4F6" w14:textId="0347D283" w:rsidR="00E161E9" w:rsidRDefault="0028680E" w:rsidP="00E161E9">
      <w:pPr>
        <w:numPr>
          <w:ilvl w:val="0"/>
          <w:numId w:val="15"/>
        </w:numPr>
        <w:shd w:val="clear" w:color="auto" w:fill="FFFFFF"/>
        <w:spacing w:after="0" w:line="276" w:lineRule="auto"/>
        <w:ind w:left="1020"/>
        <w:rPr>
          <w:color w:val="4D4D4D"/>
        </w:rPr>
      </w:pPr>
      <w:r>
        <w:rPr>
          <w:color w:val="4D4D4D"/>
        </w:rPr>
        <w:t>Publishing or the sharing of private/identity information without expressed approval will not be tolerated.</w:t>
      </w:r>
    </w:p>
    <w:p w14:paraId="1B1BEFEE" w14:textId="77777777" w:rsidR="00E161E9" w:rsidRDefault="00E161E9" w:rsidP="00E161E9">
      <w:pPr>
        <w:pStyle w:val="ListParagraph"/>
        <w:rPr>
          <w:sz w:val="28"/>
          <w:szCs w:val="28"/>
        </w:rPr>
      </w:pPr>
    </w:p>
    <w:p w14:paraId="19D039C8" w14:textId="77777777" w:rsidR="00E161E9" w:rsidRDefault="00E161E9" w:rsidP="00E161E9">
      <w:pPr>
        <w:pStyle w:val="ListParagraph"/>
        <w:numPr>
          <w:ilvl w:val="0"/>
          <w:numId w:val="3"/>
        </w:numPr>
        <w:rPr>
          <w:sz w:val="28"/>
          <w:szCs w:val="28"/>
        </w:rPr>
      </w:pPr>
      <w:r>
        <w:rPr>
          <w:sz w:val="28"/>
          <w:szCs w:val="28"/>
        </w:rPr>
        <w:t>Confidentiality Policy</w:t>
      </w:r>
    </w:p>
    <w:p w14:paraId="64456999" w14:textId="46502301" w:rsidR="00E161E9" w:rsidRDefault="00E161E9" w:rsidP="00E161E9">
      <w:r>
        <w:t xml:space="preserve">Board </w:t>
      </w:r>
      <w:r w:rsidR="0028680E">
        <w:t>M</w:t>
      </w:r>
      <w:r>
        <w:t xml:space="preserve">embers, </w:t>
      </w:r>
      <w:r w:rsidR="0028680E">
        <w:t>V</w:t>
      </w:r>
      <w:r>
        <w:t xml:space="preserve">olunteers, and </w:t>
      </w:r>
      <w:r w:rsidR="0028680E">
        <w:t>S</w:t>
      </w:r>
      <w:r>
        <w:t>taff are required to maintain the utmost care in preserving the confidentiality of D</w:t>
      </w:r>
      <w:r w:rsidR="0028680E">
        <w:t>CAS</w:t>
      </w:r>
      <w:r>
        <w:t xml:space="preserve"> privileged information. Membership and contribution lists are confidential as are home phone numbers and addresses. A breach of confidentiality can be in the form of improper record release, an email, or a discussion in a public place. </w:t>
      </w:r>
    </w:p>
    <w:p w14:paraId="55F0F869" w14:textId="180B2819" w:rsidR="00E161E9" w:rsidRDefault="00E161E9" w:rsidP="00E161E9">
      <w:r>
        <w:t xml:space="preserve">Board </w:t>
      </w:r>
      <w:r w:rsidR="0028680E">
        <w:t>M</w:t>
      </w:r>
      <w:r>
        <w:t xml:space="preserve">embers, </w:t>
      </w:r>
      <w:r w:rsidR="0028680E">
        <w:t>V</w:t>
      </w:r>
      <w:r>
        <w:t xml:space="preserve">olunteers, and </w:t>
      </w:r>
      <w:r w:rsidR="0028680E">
        <w:t>S</w:t>
      </w:r>
      <w:r>
        <w:t xml:space="preserve">taff are responsible for maintaining the confidentiality of all appropriate or privileged information to which they are exposed while serving the organization, whether this information involves </w:t>
      </w:r>
      <w:r w:rsidR="00A05CED">
        <w:t>people, materials</w:t>
      </w:r>
      <w:r>
        <w:t>, or overall organizational business</w:t>
      </w:r>
      <w:r w:rsidR="0028680E">
        <w:t xml:space="preserve">, and may be asked to sign a confidentiality agreement. </w:t>
      </w:r>
      <w:r>
        <w:t xml:space="preserve">Failure to maintain confidentiality could result in </w:t>
      </w:r>
      <w:r w:rsidR="0028680E">
        <w:t>a violation of the DCAS Ethics Policy.</w:t>
      </w:r>
    </w:p>
    <w:p w14:paraId="18FF363B" w14:textId="7F0E0F62" w:rsidR="00A05CED" w:rsidRDefault="00A05CED">
      <w:pPr>
        <w:rPr>
          <w:rFonts w:ascii="Century Gothic" w:hAnsi="Century Gothic"/>
        </w:rPr>
      </w:pPr>
      <w:r>
        <w:rPr>
          <w:rFonts w:ascii="Century Gothic" w:hAnsi="Century Gothic"/>
        </w:rPr>
        <w:br w:type="page"/>
      </w:r>
    </w:p>
    <w:p w14:paraId="59712DAB" w14:textId="77777777" w:rsidR="008F51A8" w:rsidRPr="00EE34DA" w:rsidRDefault="008F51A8" w:rsidP="008F51A8">
      <w:pPr>
        <w:rPr>
          <w:rFonts w:ascii="Century Gothic" w:hAnsi="Century Gothic"/>
        </w:rPr>
      </w:pPr>
    </w:p>
    <w:p w14:paraId="4697531F" w14:textId="77777777" w:rsidR="004E5BE2" w:rsidRDefault="004E5BE2" w:rsidP="004E5BE2">
      <w:pPr>
        <w:pStyle w:val="ListParagraph"/>
        <w:rPr>
          <w:sz w:val="28"/>
          <w:szCs w:val="28"/>
        </w:rPr>
      </w:pPr>
    </w:p>
    <w:p w14:paraId="6BB3A03D" w14:textId="13391A66" w:rsidR="00C1261D" w:rsidRPr="00DB235C" w:rsidRDefault="003C31B6" w:rsidP="00AD73BC">
      <w:pPr>
        <w:pStyle w:val="ListParagraph"/>
        <w:numPr>
          <w:ilvl w:val="0"/>
          <w:numId w:val="3"/>
        </w:numPr>
        <w:rPr>
          <w:sz w:val="28"/>
          <w:szCs w:val="28"/>
        </w:rPr>
      </w:pPr>
      <w:r w:rsidRPr="00DB235C">
        <w:rPr>
          <w:sz w:val="28"/>
          <w:szCs w:val="28"/>
        </w:rPr>
        <w:t xml:space="preserve">Whistleblower </w:t>
      </w:r>
      <w:r w:rsidR="00DB235C">
        <w:rPr>
          <w:sz w:val="28"/>
          <w:szCs w:val="28"/>
        </w:rPr>
        <w:t xml:space="preserve">Protection </w:t>
      </w:r>
      <w:r w:rsidRPr="00DB235C">
        <w:rPr>
          <w:sz w:val="28"/>
          <w:szCs w:val="28"/>
        </w:rPr>
        <w:t>Policy</w:t>
      </w:r>
    </w:p>
    <w:p w14:paraId="48F7F7FB" w14:textId="284C21B2" w:rsidR="008F51A8" w:rsidRPr="008F51A8" w:rsidRDefault="008F51A8" w:rsidP="00DB235C">
      <w:pPr>
        <w:pStyle w:val="ListParagraph"/>
        <w:spacing w:after="15"/>
        <w:rPr>
          <w:rFonts w:ascii="Century Gothic" w:hAnsi="Century Gothic"/>
        </w:rPr>
      </w:pPr>
    </w:p>
    <w:p w14:paraId="6BF14115" w14:textId="77777777" w:rsidR="008F51A8" w:rsidRPr="00BA08C9" w:rsidRDefault="008F51A8" w:rsidP="00DB235C">
      <w:pPr>
        <w:pStyle w:val="Heading1"/>
        <w:ind w:left="720" w:firstLine="0"/>
        <w:rPr>
          <w:rFonts w:asciiTheme="minorHAnsi" w:hAnsiTheme="minorHAnsi" w:cstheme="minorHAnsi"/>
          <w:szCs w:val="24"/>
          <w:u w:val="single"/>
        </w:rPr>
      </w:pPr>
      <w:r w:rsidRPr="00BA08C9">
        <w:rPr>
          <w:rFonts w:asciiTheme="minorHAnsi" w:hAnsiTheme="minorHAnsi" w:cstheme="minorHAnsi"/>
          <w:szCs w:val="24"/>
          <w:u w:val="single"/>
        </w:rPr>
        <w:t xml:space="preserve">Reporting Responsibility </w:t>
      </w:r>
    </w:p>
    <w:p w14:paraId="215AA7DC" w14:textId="0B21D9C0" w:rsidR="008F51A8" w:rsidRPr="00BA08C9" w:rsidRDefault="008F51A8" w:rsidP="00DB235C">
      <w:pPr>
        <w:pStyle w:val="ListParagraph"/>
        <w:rPr>
          <w:rFonts w:cstheme="minorHAnsi"/>
        </w:rPr>
      </w:pPr>
      <w:r w:rsidRPr="00BA08C9">
        <w:rPr>
          <w:rFonts w:cstheme="minorHAnsi"/>
        </w:rPr>
        <w:t xml:space="preserve">This Whistleblower Policy is intended to encourage and enable </w:t>
      </w:r>
      <w:r w:rsidR="00000405" w:rsidRPr="00BA08C9">
        <w:rPr>
          <w:rFonts w:cstheme="minorHAnsi"/>
        </w:rPr>
        <w:t xml:space="preserve">DCAS </w:t>
      </w:r>
      <w:r w:rsidR="00EF6FCC">
        <w:rPr>
          <w:rFonts w:cstheme="minorHAnsi"/>
        </w:rPr>
        <w:t xml:space="preserve">Officer, Directors, Staff, and </w:t>
      </w:r>
      <w:r w:rsidR="00000405" w:rsidRPr="00BA08C9">
        <w:rPr>
          <w:rFonts w:cstheme="minorHAnsi"/>
        </w:rPr>
        <w:t>Volunteers</w:t>
      </w:r>
      <w:r w:rsidRPr="00BA08C9">
        <w:rPr>
          <w:rFonts w:cstheme="minorHAnsi"/>
        </w:rPr>
        <w:t xml:space="preserve"> to raise </w:t>
      </w:r>
      <w:r w:rsidR="000300B9" w:rsidRPr="00BA08C9">
        <w:rPr>
          <w:rFonts w:cstheme="minorHAnsi"/>
        </w:rPr>
        <w:t xml:space="preserve">internally </w:t>
      </w:r>
      <w:r w:rsidRPr="00BA08C9">
        <w:rPr>
          <w:rFonts w:cstheme="minorHAnsi"/>
        </w:rPr>
        <w:t xml:space="preserve">serious concerns </w:t>
      </w:r>
      <w:r w:rsidR="00000405" w:rsidRPr="00BA08C9">
        <w:rPr>
          <w:rFonts w:cstheme="minorHAnsi"/>
        </w:rPr>
        <w:t xml:space="preserve">about violations of DCAS Ethics Policy or </w:t>
      </w:r>
      <w:r w:rsidR="000300B9" w:rsidRPr="00BA08C9">
        <w:rPr>
          <w:rFonts w:cstheme="minorHAnsi"/>
        </w:rPr>
        <w:t xml:space="preserve">the laws and regulations that govern DCAS operations, </w:t>
      </w:r>
      <w:r w:rsidRPr="00BA08C9">
        <w:rPr>
          <w:rFonts w:cstheme="minorHAnsi"/>
        </w:rPr>
        <w:t xml:space="preserve">so that DCAS can address and correct inappropriate conduct and actions. </w:t>
      </w:r>
    </w:p>
    <w:p w14:paraId="2DE665AF" w14:textId="77777777" w:rsidR="008F51A8" w:rsidRPr="00BA08C9" w:rsidRDefault="008F51A8" w:rsidP="00DB235C">
      <w:pPr>
        <w:pStyle w:val="ListParagraph"/>
        <w:spacing w:after="13"/>
        <w:rPr>
          <w:rFonts w:cstheme="minorHAnsi"/>
        </w:rPr>
      </w:pPr>
      <w:r w:rsidRPr="00BA08C9">
        <w:rPr>
          <w:rFonts w:cstheme="minorHAnsi"/>
        </w:rPr>
        <w:t xml:space="preserve"> </w:t>
      </w:r>
    </w:p>
    <w:p w14:paraId="7AD7BE57" w14:textId="77777777" w:rsidR="008F51A8" w:rsidRPr="00BA08C9" w:rsidRDefault="008F51A8" w:rsidP="00DB235C">
      <w:pPr>
        <w:pStyle w:val="Heading1"/>
        <w:ind w:left="720" w:firstLine="0"/>
        <w:rPr>
          <w:rFonts w:asciiTheme="minorHAnsi" w:hAnsiTheme="minorHAnsi" w:cstheme="minorHAnsi"/>
          <w:szCs w:val="24"/>
          <w:u w:val="single"/>
        </w:rPr>
      </w:pPr>
      <w:r w:rsidRPr="00BA08C9">
        <w:rPr>
          <w:rFonts w:asciiTheme="minorHAnsi" w:hAnsiTheme="minorHAnsi" w:cstheme="minorHAnsi"/>
          <w:szCs w:val="24"/>
          <w:u w:val="single"/>
        </w:rPr>
        <w:t xml:space="preserve">No Retaliation </w:t>
      </w:r>
    </w:p>
    <w:p w14:paraId="5B3DF71F" w14:textId="3C873EC2" w:rsidR="000300B9" w:rsidRPr="00BA08C9" w:rsidRDefault="000300B9" w:rsidP="000300B9">
      <w:pPr>
        <w:pStyle w:val="ListParagraph"/>
        <w:rPr>
          <w:rFonts w:cstheme="minorHAnsi"/>
          <w:b/>
          <w:bCs/>
        </w:rPr>
      </w:pPr>
      <w:r w:rsidRPr="00BA08C9">
        <w:rPr>
          <w:rFonts w:cstheme="minorHAnsi"/>
        </w:rPr>
        <w:t xml:space="preserve">Anyone </w:t>
      </w:r>
      <w:r w:rsidR="008F51A8" w:rsidRPr="00BA08C9">
        <w:rPr>
          <w:rFonts w:cstheme="minorHAnsi"/>
        </w:rPr>
        <w:t xml:space="preserve">who in good faith </w:t>
      </w:r>
      <w:r w:rsidRPr="00BA08C9">
        <w:rPr>
          <w:rFonts w:cstheme="minorHAnsi"/>
        </w:rPr>
        <w:t xml:space="preserve">makes such a </w:t>
      </w:r>
      <w:r w:rsidR="008F51A8" w:rsidRPr="00BA08C9">
        <w:rPr>
          <w:rFonts w:cstheme="minorHAnsi"/>
        </w:rPr>
        <w:t>report</w:t>
      </w:r>
      <w:r w:rsidRPr="00BA08C9">
        <w:rPr>
          <w:rFonts w:cstheme="minorHAnsi"/>
        </w:rPr>
        <w:t xml:space="preserve"> shall not receive retaliation by any DCAS </w:t>
      </w:r>
      <w:r w:rsidR="00EF6FCC">
        <w:rPr>
          <w:rFonts w:cstheme="minorHAnsi"/>
        </w:rPr>
        <w:t xml:space="preserve">Officer, Director, Staff, or </w:t>
      </w:r>
      <w:r w:rsidRPr="00BA08C9">
        <w:rPr>
          <w:rFonts w:cstheme="minorHAnsi"/>
        </w:rPr>
        <w:t>Volunteer.</w:t>
      </w:r>
      <w:r w:rsidR="008F51A8" w:rsidRPr="00BA08C9">
        <w:rPr>
          <w:rFonts w:cstheme="minorHAnsi"/>
        </w:rPr>
        <w:t xml:space="preserve"> </w:t>
      </w:r>
      <w:r w:rsidRPr="00BA08C9">
        <w:rPr>
          <w:rFonts w:cstheme="minorHAnsi"/>
          <w:b/>
          <w:bCs/>
        </w:rPr>
        <w:tab/>
      </w:r>
    </w:p>
    <w:p w14:paraId="382D67C0" w14:textId="77777777" w:rsidR="000300B9" w:rsidRPr="00BA08C9" w:rsidRDefault="000300B9" w:rsidP="000300B9">
      <w:pPr>
        <w:pStyle w:val="ListParagraph"/>
        <w:rPr>
          <w:rFonts w:cstheme="minorHAnsi"/>
          <w:b/>
          <w:bCs/>
        </w:rPr>
      </w:pPr>
    </w:p>
    <w:p w14:paraId="1E12611F" w14:textId="6D447C82" w:rsidR="008F51A8" w:rsidRPr="00BA08C9" w:rsidRDefault="008F51A8" w:rsidP="000300B9">
      <w:pPr>
        <w:pStyle w:val="ListParagraph"/>
        <w:rPr>
          <w:rFonts w:cstheme="minorHAnsi"/>
          <w:sz w:val="24"/>
          <w:szCs w:val="24"/>
          <w:u w:val="single"/>
        </w:rPr>
      </w:pPr>
      <w:r w:rsidRPr="00BA08C9">
        <w:rPr>
          <w:rFonts w:cstheme="minorHAnsi"/>
          <w:sz w:val="24"/>
          <w:szCs w:val="24"/>
          <w:u w:val="single"/>
        </w:rPr>
        <w:t xml:space="preserve">Reporting Procedure </w:t>
      </w:r>
      <w:r w:rsidR="004A7A41" w:rsidRPr="00BA08C9">
        <w:rPr>
          <w:rFonts w:cstheme="minorHAnsi"/>
          <w:sz w:val="24"/>
          <w:szCs w:val="24"/>
          <w:u w:val="single"/>
        </w:rPr>
        <w:t>and Handling</w:t>
      </w:r>
    </w:p>
    <w:p w14:paraId="10A9256E" w14:textId="60EE395C" w:rsidR="004A7A41" w:rsidRPr="00BA08C9" w:rsidRDefault="00CE3975" w:rsidP="004A7A41">
      <w:pPr>
        <w:pStyle w:val="ListParagraph"/>
        <w:rPr>
          <w:rFonts w:cstheme="minorHAnsi"/>
        </w:rPr>
      </w:pPr>
      <w:r w:rsidRPr="00BA08C9">
        <w:rPr>
          <w:rFonts w:cstheme="minorHAnsi"/>
        </w:rPr>
        <w:t xml:space="preserve">Serious </w:t>
      </w:r>
      <w:r w:rsidR="008F51A8" w:rsidRPr="00BA08C9">
        <w:rPr>
          <w:rFonts w:cstheme="minorHAnsi"/>
        </w:rPr>
        <w:t xml:space="preserve">concerns </w:t>
      </w:r>
      <w:r w:rsidRPr="00BA08C9">
        <w:rPr>
          <w:rFonts w:cstheme="minorHAnsi"/>
        </w:rPr>
        <w:t xml:space="preserve">should be submitted </w:t>
      </w:r>
      <w:r w:rsidR="008F51A8" w:rsidRPr="00BA08C9">
        <w:rPr>
          <w:rFonts w:cstheme="minorHAnsi"/>
        </w:rPr>
        <w:t xml:space="preserve">in writing to DCAS </w:t>
      </w:r>
      <w:r w:rsidRPr="00BA08C9">
        <w:rPr>
          <w:rFonts w:cstheme="minorHAnsi"/>
        </w:rPr>
        <w:t>P</w:t>
      </w:r>
      <w:r w:rsidR="008F51A8" w:rsidRPr="00BA08C9">
        <w:rPr>
          <w:rFonts w:cstheme="minorHAnsi"/>
        </w:rPr>
        <w:t>resident,</w:t>
      </w:r>
      <w:r w:rsidRPr="00BA08C9">
        <w:rPr>
          <w:rFonts w:cstheme="minorHAnsi"/>
        </w:rPr>
        <w:t xml:space="preserve"> or if it involves the President, to another</w:t>
      </w:r>
      <w:r w:rsidR="008F51A8" w:rsidRPr="00BA08C9">
        <w:rPr>
          <w:rFonts w:cstheme="minorHAnsi"/>
        </w:rPr>
        <w:t xml:space="preserve"> </w:t>
      </w:r>
      <w:r w:rsidRPr="00BA08C9">
        <w:rPr>
          <w:rFonts w:cstheme="minorHAnsi"/>
        </w:rPr>
        <w:t>B</w:t>
      </w:r>
      <w:r w:rsidR="008F51A8" w:rsidRPr="00BA08C9">
        <w:rPr>
          <w:rFonts w:cstheme="minorHAnsi"/>
        </w:rPr>
        <w:t xml:space="preserve">oard </w:t>
      </w:r>
      <w:r w:rsidRPr="00BA08C9">
        <w:rPr>
          <w:rFonts w:cstheme="minorHAnsi"/>
        </w:rPr>
        <w:t>M</w:t>
      </w:r>
      <w:r w:rsidR="008F51A8" w:rsidRPr="00BA08C9">
        <w:rPr>
          <w:rFonts w:cstheme="minorHAnsi"/>
        </w:rPr>
        <w:t>ember</w:t>
      </w:r>
      <w:r w:rsidRPr="00BA08C9">
        <w:rPr>
          <w:rFonts w:cstheme="minorHAnsi"/>
        </w:rPr>
        <w:t xml:space="preserve">. </w:t>
      </w:r>
      <w:r w:rsidR="008F51A8" w:rsidRPr="00BA08C9">
        <w:rPr>
          <w:rFonts w:cstheme="minorHAnsi"/>
        </w:rPr>
        <w:t xml:space="preserve"> </w:t>
      </w:r>
      <w:r w:rsidR="004A7A41" w:rsidRPr="00BA08C9">
        <w:rPr>
          <w:rFonts w:cstheme="minorHAnsi"/>
        </w:rPr>
        <w:t>The DCAS President will acknowledge receipt of the report within 5 days. There should be reasonable grounds for believing the information disclosed indicates a violation. Reports will be investigated</w:t>
      </w:r>
      <w:r w:rsidR="00E161E9" w:rsidRPr="00BA08C9">
        <w:rPr>
          <w:rFonts w:cstheme="minorHAnsi"/>
        </w:rPr>
        <w:t xml:space="preserve">, and appropriate corrective action taken if warranted. </w:t>
      </w:r>
      <w:r w:rsidR="004A7A41" w:rsidRPr="00BA08C9">
        <w:rPr>
          <w:rFonts w:cstheme="minorHAnsi"/>
        </w:rPr>
        <w:t xml:space="preserve">Any allegations that prove not to be substantiated and which prove to have been made maliciously or knowingly to be false will be viewed as a serious disciplinary offense. </w:t>
      </w:r>
    </w:p>
    <w:p w14:paraId="1057C7EC" w14:textId="27C9416E" w:rsidR="008F51A8" w:rsidRPr="00BA08C9" w:rsidRDefault="004A7A41" w:rsidP="00DB235C">
      <w:pPr>
        <w:pStyle w:val="ListParagraph"/>
        <w:spacing w:after="15"/>
        <w:rPr>
          <w:rFonts w:cstheme="minorHAnsi"/>
        </w:rPr>
      </w:pPr>
      <w:r w:rsidRPr="00BA08C9">
        <w:rPr>
          <w:rFonts w:cstheme="minorHAnsi"/>
        </w:rPr>
        <w:t xml:space="preserve"> </w:t>
      </w:r>
    </w:p>
    <w:p w14:paraId="129D6175" w14:textId="77777777" w:rsidR="008F51A8" w:rsidRPr="00BA08C9" w:rsidRDefault="008F51A8" w:rsidP="00DB235C">
      <w:pPr>
        <w:pStyle w:val="Heading1"/>
        <w:ind w:left="720" w:firstLine="0"/>
        <w:rPr>
          <w:rFonts w:asciiTheme="minorHAnsi" w:hAnsiTheme="minorHAnsi" w:cstheme="minorHAnsi"/>
          <w:szCs w:val="24"/>
          <w:u w:val="single"/>
        </w:rPr>
      </w:pPr>
      <w:r w:rsidRPr="00BA08C9">
        <w:rPr>
          <w:rFonts w:asciiTheme="minorHAnsi" w:hAnsiTheme="minorHAnsi" w:cstheme="minorHAnsi"/>
          <w:szCs w:val="24"/>
          <w:u w:val="single"/>
        </w:rPr>
        <w:t xml:space="preserve">Compliance Officer </w:t>
      </w:r>
    </w:p>
    <w:p w14:paraId="3AB08C3D" w14:textId="5316FCE3" w:rsidR="008F51A8" w:rsidRPr="00BA08C9" w:rsidRDefault="008F51A8" w:rsidP="00DB235C">
      <w:pPr>
        <w:pStyle w:val="ListParagraph"/>
        <w:rPr>
          <w:rFonts w:cstheme="minorHAnsi"/>
        </w:rPr>
      </w:pPr>
      <w:r w:rsidRPr="00BA08C9">
        <w:rPr>
          <w:rFonts w:cstheme="minorHAnsi"/>
        </w:rPr>
        <w:t>T</w:t>
      </w:r>
      <w:r w:rsidR="00CE3975" w:rsidRPr="00BA08C9">
        <w:rPr>
          <w:rFonts w:cstheme="minorHAnsi"/>
        </w:rPr>
        <w:t>he</w:t>
      </w:r>
      <w:r w:rsidRPr="00BA08C9">
        <w:rPr>
          <w:rFonts w:cstheme="minorHAnsi"/>
        </w:rPr>
        <w:t xml:space="preserve"> DCAS </w:t>
      </w:r>
      <w:r w:rsidR="00CE3975" w:rsidRPr="00BA08C9">
        <w:rPr>
          <w:rFonts w:cstheme="minorHAnsi"/>
        </w:rPr>
        <w:t>P</w:t>
      </w:r>
      <w:r w:rsidRPr="00BA08C9">
        <w:rPr>
          <w:rFonts w:cstheme="minorHAnsi"/>
        </w:rPr>
        <w:t xml:space="preserve">resident is responsible for ensuring that all </w:t>
      </w:r>
      <w:r w:rsidR="00CE3975" w:rsidRPr="00BA08C9">
        <w:rPr>
          <w:rFonts w:cstheme="minorHAnsi"/>
        </w:rPr>
        <w:t xml:space="preserve">serious concerns </w:t>
      </w:r>
      <w:r w:rsidRPr="00BA08C9">
        <w:rPr>
          <w:rFonts w:cstheme="minorHAnsi"/>
        </w:rPr>
        <w:t xml:space="preserve">are investigated and resolved. </w:t>
      </w:r>
    </w:p>
    <w:p w14:paraId="4AE5B075" w14:textId="77777777" w:rsidR="004E5BE2" w:rsidRDefault="004E5BE2" w:rsidP="004E5BE2">
      <w:pPr>
        <w:pStyle w:val="ListParagraph"/>
        <w:rPr>
          <w:sz w:val="28"/>
          <w:szCs w:val="28"/>
        </w:rPr>
      </w:pPr>
    </w:p>
    <w:p w14:paraId="02EFBEBB" w14:textId="2288C0CE" w:rsidR="00A419A9" w:rsidRPr="00A419A9" w:rsidRDefault="00637B1B" w:rsidP="00A419A9">
      <w:pPr>
        <w:pStyle w:val="ListParagraph"/>
        <w:numPr>
          <w:ilvl w:val="0"/>
          <w:numId w:val="3"/>
        </w:numPr>
        <w:rPr>
          <w:sz w:val="28"/>
          <w:szCs w:val="28"/>
        </w:rPr>
      </w:pPr>
      <w:r w:rsidRPr="00A419A9">
        <w:rPr>
          <w:sz w:val="28"/>
          <w:szCs w:val="28"/>
        </w:rPr>
        <w:t>Records</w:t>
      </w:r>
      <w:r w:rsidR="003C31B6" w:rsidRPr="00A419A9">
        <w:rPr>
          <w:sz w:val="28"/>
          <w:szCs w:val="28"/>
        </w:rPr>
        <w:t xml:space="preserve"> Retention &amp; Destruction Policy</w:t>
      </w:r>
      <w:r w:rsidR="00A419A9" w:rsidRPr="00A419A9">
        <w:rPr>
          <w:sz w:val="28"/>
          <w:szCs w:val="28"/>
        </w:rPr>
        <w:t xml:space="preserve"> </w:t>
      </w:r>
    </w:p>
    <w:p w14:paraId="371AFEFB" w14:textId="4353FC2E" w:rsidR="00A419A9" w:rsidRPr="00BA08C9" w:rsidRDefault="00A419A9" w:rsidP="00A419A9">
      <w:pPr>
        <w:pStyle w:val="ListParagraph"/>
        <w:numPr>
          <w:ilvl w:val="0"/>
          <w:numId w:val="10"/>
        </w:numPr>
        <w:rPr>
          <w:sz w:val="24"/>
          <w:szCs w:val="24"/>
          <w:u w:val="single"/>
        </w:rPr>
      </w:pPr>
      <w:r w:rsidRPr="00BA08C9">
        <w:rPr>
          <w:sz w:val="24"/>
          <w:szCs w:val="24"/>
          <w:u w:val="single"/>
        </w:rPr>
        <w:t xml:space="preserve">Retention Responsibility: </w:t>
      </w:r>
    </w:p>
    <w:p w14:paraId="4274CD59" w14:textId="0AAB9491" w:rsidR="00A419A9" w:rsidRPr="00BA08C9" w:rsidRDefault="00A419A9" w:rsidP="00A419A9">
      <w:pPr>
        <w:pStyle w:val="ListParagraph"/>
      </w:pPr>
      <w:r w:rsidRPr="00BA08C9">
        <w:t>Executive Committee will have the responsibility of electronic and physical copy storage.</w:t>
      </w:r>
    </w:p>
    <w:p w14:paraId="1A7C2F00" w14:textId="3364533A" w:rsidR="00F14053" w:rsidRPr="00BA08C9" w:rsidRDefault="00F14053" w:rsidP="00F14053">
      <w:pPr>
        <w:pStyle w:val="ListParagraph"/>
        <w:numPr>
          <w:ilvl w:val="0"/>
          <w:numId w:val="10"/>
        </w:numPr>
        <w:rPr>
          <w:sz w:val="24"/>
          <w:szCs w:val="24"/>
          <w:u w:val="single"/>
        </w:rPr>
      </w:pPr>
      <w:r w:rsidRPr="00BA08C9">
        <w:rPr>
          <w:sz w:val="24"/>
          <w:szCs w:val="24"/>
          <w:u w:val="single"/>
        </w:rPr>
        <w:t xml:space="preserve">Retention </w:t>
      </w:r>
      <w:r w:rsidR="00A419A9" w:rsidRPr="00BA08C9">
        <w:rPr>
          <w:sz w:val="24"/>
          <w:szCs w:val="24"/>
          <w:u w:val="single"/>
        </w:rPr>
        <w:t xml:space="preserve">Permanently Keep: </w:t>
      </w:r>
    </w:p>
    <w:p w14:paraId="3C095007" w14:textId="5AF542F1" w:rsidR="00F14053" w:rsidRPr="00BA08C9" w:rsidRDefault="00A419A9" w:rsidP="00F14053">
      <w:pPr>
        <w:pStyle w:val="ListParagraph"/>
        <w:numPr>
          <w:ilvl w:val="0"/>
          <w:numId w:val="11"/>
        </w:numPr>
      </w:pPr>
      <w:r w:rsidRPr="00BA08C9">
        <w:t>Articles of Incorporation</w:t>
      </w:r>
    </w:p>
    <w:p w14:paraId="322A8518" w14:textId="7AC63BE7" w:rsidR="00F14053" w:rsidRPr="00BA08C9" w:rsidRDefault="00A419A9" w:rsidP="00F14053">
      <w:pPr>
        <w:pStyle w:val="ListParagraph"/>
        <w:numPr>
          <w:ilvl w:val="0"/>
          <w:numId w:val="11"/>
        </w:numPr>
      </w:pPr>
      <w:r w:rsidRPr="00BA08C9">
        <w:t>Bylaws</w:t>
      </w:r>
    </w:p>
    <w:p w14:paraId="304F61FC" w14:textId="4C4FF303" w:rsidR="00A419A9" w:rsidRPr="00BA08C9" w:rsidRDefault="00A419A9" w:rsidP="00F14053">
      <w:pPr>
        <w:pStyle w:val="ListParagraph"/>
        <w:numPr>
          <w:ilvl w:val="0"/>
          <w:numId w:val="11"/>
        </w:numPr>
      </w:pPr>
      <w:r w:rsidRPr="00BA08C9">
        <w:t>501</w:t>
      </w:r>
      <w:proofErr w:type="gramStart"/>
      <w:r w:rsidRPr="00BA08C9">
        <w:t>c(</w:t>
      </w:r>
      <w:proofErr w:type="gramEnd"/>
      <w:r w:rsidRPr="00BA08C9">
        <w:t>3) Acknowledgement</w:t>
      </w:r>
    </w:p>
    <w:p w14:paraId="62958263" w14:textId="21F50328" w:rsidR="00F14053" w:rsidRPr="00BA08C9" w:rsidRDefault="00A419A9" w:rsidP="00F14053">
      <w:pPr>
        <w:pStyle w:val="ListParagraph"/>
        <w:numPr>
          <w:ilvl w:val="0"/>
          <w:numId w:val="11"/>
        </w:numPr>
      </w:pPr>
      <w:r w:rsidRPr="00BA08C9">
        <w:t xml:space="preserve">Mission Statements </w:t>
      </w:r>
    </w:p>
    <w:p w14:paraId="706EBEA9" w14:textId="2440BCBE" w:rsidR="00A419A9" w:rsidRPr="00BA08C9" w:rsidRDefault="00A419A9" w:rsidP="00F14053">
      <w:pPr>
        <w:pStyle w:val="ListParagraph"/>
        <w:numPr>
          <w:ilvl w:val="0"/>
          <w:numId w:val="11"/>
        </w:numPr>
      </w:pPr>
      <w:r w:rsidRPr="00BA08C9">
        <w:t>Strategic Plans</w:t>
      </w:r>
    </w:p>
    <w:p w14:paraId="5CAADE04" w14:textId="77777777" w:rsidR="00F14053" w:rsidRPr="00BA08C9" w:rsidRDefault="00A419A9" w:rsidP="00F14053">
      <w:pPr>
        <w:pStyle w:val="ListParagraph"/>
        <w:numPr>
          <w:ilvl w:val="0"/>
          <w:numId w:val="11"/>
        </w:numPr>
      </w:pPr>
      <w:r w:rsidRPr="00BA08C9">
        <w:t xml:space="preserve">Audit Reports </w:t>
      </w:r>
    </w:p>
    <w:p w14:paraId="3B8A318B" w14:textId="77777777" w:rsidR="00F14053" w:rsidRPr="00BA08C9" w:rsidRDefault="00A419A9" w:rsidP="00F14053">
      <w:pPr>
        <w:pStyle w:val="ListParagraph"/>
        <w:numPr>
          <w:ilvl w:val="0"/>
          <w:numId w:val="11"/>
        </w:numPr>
      </w:pPr>
      <w:r w:rsidRPr="00BA08C9">
        <w:t xml:space="preserve">Chart of Accounts </w:t>
      </w:r>
    </w:p>
    <w:p w14:paraId="6395497C" w14:textId="7D0ECAE2" w:rsidR="00A419A9" w:rsidRPr="00BA08C9" w:rsidRDefault="00A419A9" w:rsidP="00F14053">
      <w:pPr>
        <w:pStyle w:val="ListParagraph"/>
        <w:numPr>
          <w:ilvl w:val="0"/>
          <w:numId w:val="11"/>
        </w:numPr>
      </w:pPr>
      <w:r w:rsidRPr="00BA08C9">
        <w:t>Year-end Financial Summaries</w:t>
      </w:r>
    </w:p>
    <w:p w14:paraId="7131100E" w14:textId="77777777" w:rsidR="00A419A9" w:rsidRPr="00BA08C9" w:rsidRDefault="00A419A9" w:rsidP="00F14053">
      <w:pPr>
        <w:pStyle w:val="ListParagraph"/>
        <w:numPr>
          <w:ilvl w:val="0"/>
          <w:numId w:val="11"/>
        </w:numPr>
      </w:pPr>
      <w:r w:rsidRPr="00BA08C9">
        <w:t>Tax Returns</w:t>
      </w:r>
    </w:p>
    <w:p w14:paraId="0A1C48C8" w14:textId="77777777" w:rsidR="00BA08C9" w:rsidRDefault="00BA08C9">
      <w:pPr>
        <w:rPr>
          <w:sz w:val="24"/>
          <w:szCs w:val="24"/>
          <w:u w:val="single"/>
        </w:rPr>
      </w:pPr>
      <w:r>
        <w:rPr>
          <w:sz w:val="24"/>
          <w:szCs w:val="24"/>
          <w:u w:val="single"/>
        </w:rPr>
        <w:br w:type="page"/>
      </w:r>
    </w:p>
    <w:p w14:paraId="03C1B596" w14:textId="380DF27C" w:rsidR="00F14053" w:rsidRPr="00BA08C9" w:rsidRDefault="00F14053" w:rsidP="00F14053">
      <w:pPr>
        <w:pStyle w:val="ListParagraph"/>
        <w:numPr>
          <w:ilvl w:val="0"/>
          <w:numId w:val="10"/>
        </w:numPr>
        <w:rPr>
          <w:sz w:val="24"/>
          <w:szCs w:val="24"/>
          <w:u w:val="single"/>
        </w:rPr>
      </w:pPr>
      <w:r w:rsidRPr="00BA08C9">
        <w:rPr>
          <w:sz w:val="24"/>
          <w:szCs w:val="24"/>
          <w:u w:val="single"/>
        </w:rPr>
        <w:lastRenderedPageBreak/>
        <w:t xml:space="preserve">Retention </w:t>
      </w:r>
      <w:r w:rsidR="00A419A9" w:rsidRPr="00BA08C9">
        <w:rPr>
          <w:sz w:val="24"/>
          <w:szCs w:val="24"/>
          <w:u w:val="single"/>
        </w:rPr>
        <w:t>Keep for Seven (7) Years:</w:t>
      </w:r>
      <w:r w:rsidRPr="00BA08C9">
        <w:rPr>
          <w:sz w:val="24"/>
          <w:szCs w:val="24"/>
          <w:u w:val="single"/>
        </w:rPr>
        <w:t xml:space="preserve"> </w:t>
      </w:r>
    </w:p>
    <w:p w14:paraId="54CDADB7" w14:textId="77777777" w:rsidR="00F14053" w:rsidRPr="00BA08C9" w:rsidRDefault="00A419A9" w:rsidP="00F14053">
      <w:pPr>
        <w:pStyle w:val="ListParagraph"/>
        <w:numPr>
          <w:ilvl w:val="0"/>
          <w:numId w:val="13"/>
        </w:numPr>
      </w:pPr>
      <w:r w:rsidRPr="00BA08C9">
        <w:t xml:space="preserve">Access to Bank Statements </w:t>
      </w:r>
    </w:p>
    <w:p w14:paraId="7839D195" w14:textId="77777777" w:rsidR="00F14053" w:rsidRPr="00BA08C9" w:rsidRDefault="00A419A9" w:rsidP="00F14053">
      <w:pPr>
        <w:pStyle w:val="ListParagraph"/>
        <w:numPr>
          <w:ilvl w:val="0"/>
          <w:numId w:val="13"/>
        </w:numPr>
      </w:pPr>
      <w:r w:rsidRPr="00BA08C9">
        <w:t>Contracts</w:t>
      </w:r>
    </w:p>
    <w:p w14:paraId="37757E82" w14:textId="77777777" w:rsidR="00F14053" w:rsidRPr="00BA08C9" w:rsidRDefault="00A419A9" w:rsidP="00F14053">
      <w:pPr>
        <w:pStyle w:val="ListParagraph"/>
        <w:numPr>
          <w:ilvl w:val="0"/>
          <w:numId w:val="13"/>
        </w:numPr>
      </w:pPr>
      <w:r w:rsidRPr="00BA08C9">
        <w:t>Donations and Grants Documentation</w:t>
      </w:r>
    </w:p>
    <w:p w14:paraId="624FCFAE" w14:textId="5D2A3664" w:rsidR="00A419A9" w:rsidRPr="00BA08C9" w:rsidRDefault="00A419A9" w:rsidP="00F14053">
      <w:pPr>
        <w:pStyle w:val="ListParagraph"/>
        <w:numPr>
          <w:ilvl w:val="0"/>
          <w:numId w:val="13"/>
        </w:numPr>
      </w:pPr>
      <w:r w:rsidRPr="00BA08C9">
        <w:t>Personnel and Payroll Records</w:t>
      </w:r>
    </w:p>
    <w:p w14:paraId="7309334B" w14:textId="230B6B03" w:rsidR="00F14053" w:rsidRPr="00BA08C9" w:rsidRDefault="00F14053" w:rsidP="00F14053">
      <w:pPr>
        <w:pStyle w:val="ListParagraph"/>
        <w:numPr>
          <w:ilvl w:val="0"/>
          <w:numId w:val="10"/>
        </w:numPr>
        <w:rPr>
          <w:sz w:val="24"/>
          <w:szCs w:val="24"/>
          <w:u w:val="single"/>
        </w:rPr>
      </w:pPr>
      <w:r w:rsidRPr="00BA08C9">
        <w:rPr>
          <w:sz w:val="24"/>
          <w:szCs w:val="24"/>
          <w:u w:val="single"/>
        </w:rPr>
        <w:t xml:space="preserve">Retention </w:t>
      </w:r>
      <w:r w:rsidR="00A419A9" w:rsidRPr="00BA08C9">
        <w:rPr>
          <w:sz w:val="24"/>
          <w:szCs w:val="24"/>
          <w:u w:val="single"/>
        </w:rPr>
        <w:t>Keep for Two (2) Years:</w:t>
      </w:r>
      <w:r w:rsidRPr="00BA08C9">
        <w:rPr>
          <w:sz w:val="24"/>
          <w:szCs w:val="24"/>
          <w:u w:val="single"/>
        </w:rPr>
        <w:t xml:space="preserve"> </w:t>
      </w:r>
    </w:p>
    <w:p w14:paraId="094D90B5" w14:textId="7FB5239A" w:rsidR="00F14053" w:rsidRPr="00BA08C9" w:rsidRDefault="00A419A9" w:rsidP="00F14053">
      <w:pPr>
        <w:pStyle w:val="ListParagraph"/>
        <w:numPr>
          <w:ilvl w:val="0"/>
          <w:numId w:val="14"/>
        </w:numPr>
      </w:pPr>
      <w:r w:rsidRPr="00BA08C9">
        <w:t>Correspondence</w:t>
      </w:r>
      <w:r w:rsidR="00F14053" w:rsidRPr="00BA08C9">
        <w:t xml:space="preserve">, </w:t>
      </w:r>
      <w:r w:rsidRPr="00BA08C9">
        <w:t>Administrative or Vendor-related</w:t>
      </w:r>
    </w:p>
    <w:p w14:paraId="6D74D6B9" w14:textId="77777777" w:rsidR="00F14053" w:rsidRPr="00BA08C9" w:rsidRDefault="00A419A9" w:rsidP="00F14053">
      <w:pPr>
        <w:pStyle w:val="ListParagraph"/>
        <w:numPr>
          <w:ilvl w:val="0"/>
          <w:numId w:val="14"/>
        </w:numPr>
      </w:pPr>
      <w:r w:rsidRPr="00BA08C9">
        <w:t>Expired Insurance Policies</w:t>
      </w:r>
    </w:p>
    <w:p w14:paraId="076B1B66" w14:textId="1D1471EB" w:rsidR="00A419A9" w:rsidRPr="00BA08C9" w:rsidRDefault="00A419A9" w:rsidP="00F14053">
      <w:pPr>
        <w:pStyle w:val="ListParagraph"/>
        <w:numPr>
          <w:ilvl w:val="0"/>
          <w:numId w:val="14"/>
        </w:numPr>
      </w:pPr>
      <w:r w:rsidRPr="00BA08C9">
        <w:t xml:space="preserve">Petty Cash </w:t>
      </w:r>
      <w:r w:rsidR="00A93B74">
        <w:t>Documentation</w:t>
      </w:r>
    </w:p>
    <w:p w14:paraId="7F2367B1" w14:textId="77777777" w:rsidR="00F14053" w:rsidRPr="00BA08C9" w:rsidRDefault="00A419A9" w:rsidP="00F14053">
      <w:pPr>
        <w:pStyle w:val="ListParagraph"/>
        <w:numPr>
          <w:ilvl w:val="0"/>
          <w:numId w:val="10"/>
        </w:numPr>
        <w:rPr>
          <w:sz w:val="24"/>
          <w:szCs w:val="24"/>
          <w:u w:val="single"/>
        </w:rPr>
      </w:pPr>
      <w:r w:rsidRPr="00BA08C9">
        <w:rPr>
          <w:sz w:val="24"/>
          <w:szCs w:val="24"/>
          <w:u w:val="single"/>
        </w:rPr>
        <w:t>Document Destruction</w:t>
      </w:r>
      <w:r w:rsidR="00F14053" w:rsidRPr="00BA08C9">
        <w:rPr>
          <w:sz w:val="24"/>
          <w:szCs w:val="24"/>
          <w:u w:val="single"/>
        </w:rPr>
        <w:t xml:space="preserve"> Responsibility</w:t>
      </w:r>
      <w:r w:rsidRPr="00BA08C9">
        <w:rPr>
          <w:sz w:val="24"/>
          <w:szCs w:val="24"/>
          <w:u w:val="single"/>
        </w:rPr>
        <w:t xml:space="preserve">: </w:t>
      </w:r>
    </w:p>
    <w:p w14:paraId="283A95CF" w14:textId="0CB5F173" w:rsidR="00B61576" w:rsidRPr="00BA08C9" w:rsidRDefault="00A419A9" w:rsidP="00241CE9">
      <w:pPr>
        <w:pStyle w:val="ListParagraph"/>
      </w:pPr>
      <w:r w:rsidRPr="00BA08C9">
        <w:t>Executive Co</w:t>
      </w:r>
      <w:r w:rsidR="00F14053" w:rsidRPr="00BA08C9">
        <w:t>mmittee</w:t>
      </w:r>
      <w:r w:rsidRPr="00BA08C9">
        <w:t xml:space="preserve"> will oversee destruction and/or deletion of documents annually, according to the fiscal year. No documents will be destroyed if pertinent to ongoing or perceived litigation.</w:t>
      </w:r>
    </w:p>
    <w:p w14:paraId="3AFC8FF6" w14:textId="77777777" w:rsidR="00241CE9" w:rsidRPr="00241CE9" w:rsidRDefault="00241CE9" w:rsidP="00241CE9">
      <w:pPr>
        <w:pStyle w:val="ListParagraph"/>
        <w:rPr>
          <w:sz w:val="24"/>
          <w:szCs w:val="24"/>
        </w:rPr>
      </w:pPr>
    </w:p>
    <w:sectPr w:rsidR="00241CE9" w:rsidRPr="00241CE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45FDE" w14:textId="77777777" w:rsidR="009C1B3E" w:rsidRDefault="009C1B3E" w:rsidP="000B2D17">
      <w:pPr>
        <w:spacing w:after="0" w:line="240" w:lineRule="auto"/>
      </w:pPr>
      <w:r>
        <w:separator/>
      </w:r>
    </w:p>
  </w:endnote>
  <w:endnote w:type="continuationSeparator" w:id="0">
    <w:p w14:paraId="73F0C277" w14:textId="77777777" w:rsidR="009C1B3E" w:rsidRDefault="009C1B3E" w:rsidP="000B2D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w:altName w:val="Cambria"/>
    <w:panose1 w:val="00000000000000000000"/>
    <w:charset w:val="00"/>
    <w:family w:val="roman"/>
    <w:notTrueType/>
    <w:pitch w:val="default"/>
  </w:font>
  <w:font w:name="Times New Roman Bold">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9889331"/>
      <w:docPartObj>
        <w:docPartGallery w:val="Page Numbers (Bottom of Page)"/>
        <w:docPartUnique/>
      </w:docPartObj>
    </w:sdtPr>
    <w:sdtEndPr>
      <w:rPr>
        <w:color w:val="7F7F7F" w:themeColor="background1" w:themeShade="7F"/>
        <w:spacing w:val="60"/>
      </w:rPr>
    </w:sdtEndPr>
    <w:sdtContent>
      <w:p w14:paraId="5B78632F" w14:textId="77777777" w:rsidR="000B2D17" w:rsidRDefault="000B2D17">
        <w:pPr>
          <w:pStyle w:val="Footer"/>
          <w:pBdr>
            <w:top w:val="single" w:sz="4" w:space="1" w:color="D9D9D9" w:themeColor="background1" w:themeShade="D9"/>
          </w:pBdr>
          <w:rPr>
            <w:color w:val="7F7F7F" w:themeColor="background1" w:themeShade="7F"/>
            <w:spacing w:val="60"/>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p w14:paraId="3ECA03E7" w14:textId="6A3056A2" w:rsidR="000B2D17" w:rsidRDefault="009C1B3E">
        <w:pPr>
          <w:pStyle w:val="Footer"/>
          <w:pBdr>
            <w:top w:val="single" w:sz="4" w:space="1" w:color="D9D9D9" w:themeColor="background1" w:themeShade="D9"/>
          </w:pBdr>
          <w:rPr>
            <w:b/>
            <w:bCs/>
          </w:rPr>
        </w:pPr>
      </w:p>
    </w:sdtContent>
  </w:sdt>
  <w:p w14:paraId="0FF1724D" w14:textId="77777777" w:rsidR="000B2D17" w:rsidRDefault="000B2D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03677" w14:textId="77777777" w:rsidR="009C1B3E" w:rsidRDefault="009C1B3E" w:rsidP="000B2D17">
      <w:pPr>
        <w:spacing w:after="0" w:line="240" w:lineRule="auto"/>
      </w:pPr>
      <w:r>
        <w:separator/>
      </w:r>
    </w:p>
  </w:footnote>
  <w:footnote w:type="continuationSeparator" w:id="0">
    <w:p w14:paraId="65929B45" w14:textId="77777777" w:rsidR="009C1B3E" w:rsidRDefault="009C1B3E" w:rsidP="000B2D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22820"/>
    <w:multiLevelType w:val="hybridMultilevel"/>
    <w:tmpl w:val="585ADAD4"/>
    <w:lvl w:ilvl="0" w:tplc="FEBE86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D5385A"/>
    <w:multiLevelType w:val="hybridMultilevel"/>
    <w:tmpl w:val="1D049830"/>
    <w:lvl w:ilvl="0" w:tplc="71FC4600">
      <w:start w:val="1"/>
      <w:numFmt w:val="bullet"/>
      <w:pStyle w:val="Bullet"/>
      <w:lvlText w:val=""/>
      <w:legacy w:legacy="1" w:legacySpace="0" w:legacyIndent="360"/>
      <w:lvlJc w:val="left"/>
      <w:pPr>
        <w:ind w:left="36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053026"/>
    <w:multiLevelType w:val="hybridMultilevel"/>
    <w:tmpl w:val="A9E07E18"/>
    <w:lvl w:ilvl="0" w:tplc="A87AF1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67F29D5"/>
    <w:multiLevelType w:val="hybridMultilevel"/>
    <w:tmpl w:val="6FA2189C"/>
    <w:lvl w:ilvl="0" w:tplc="16D2E4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77A6410"/>
    <w:multiLevelType w:val="hybridMultilevel"/>
    <w:tmpl w:val="468A7A68"/>
    <w:lvl w:ilvl="0" w:tplc="0E82EB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7E83422"/>
    <w:multiLevelType w:val="hybridMultilevel"/>
    <w:tmpl w:val="1F1834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E03269"/>
    <w:multiLevelType w:val="hybridMultilevel"/>
    <w:tmpl w:val="37787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3E53A3"/>
    <w:multiLevelType w:val="hybridMultilevel"/>
    <w:tmpl w:val="F948E27C"/>
    <w:lvl w:ilvl="0" w:tplc="78E08A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97466B8"/>
    <w:multiLevelType w:val="hybridMultilevel"/>
    <w:tmpl w:val="752212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501570"/>
    <w:multiLevelType w:val="hybridMultilevel"/>
    <w:tmpl w:val="9FB8F026"/>
    <w:lvl w:ilvl="0" w:tplc="4B661C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24E5A62"/>
    <w:multiLevelType w:val="hybridMultilevel"/>
    <w:tmpl w:val="7938C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8A2468"/>
    <w:multiLevelType w:val="hybridMultilevel"/>
    <w:tmpl w:val="73AE7D76"/>
    <w:lvl w:ilvl="0" w:tplc="73C2799C">
      <w:start w:val="1"/>
      <w:numFmt w:val="lowerLetter"/>
      <w:lvlText w:val="%1."/>
      <w:lvlJc w:val="left"/>
      <w:pPr>
        <w:ind w:left="720" w:hanging="360"/>
      </w:pPr>
      <w:rPr>
        <w:rFonts w:asciiTheme="minorHAnsi" w:eastAsiaTheme="minorHAnsi" w:hAnsiTheme="minorHAnsi" w:cstheme="minorBidi"/>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234F7E"/>
    <w:multiLevelType w:val="hybridMultilevel"/>
    <w:tmpl w:val="29F63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D825D1"/>
    <w:multiLevelType w:val="hybridMultilevel"/>
    <w:tmpl w:val="485206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DF7606"/>
    <w:multiLevelType w:val="hybridMultilevel"/>
    <w:tmpl w:val="49C8D3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723A62"/>
    <w:multiLevelType w:val="hybridMultilevel"/>
    <w:tmpl w:val="1E48F6A0"/>
    <w:lvl w:ilvl="0" w:tplc="9F9A66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1D30153"/>
    <w:multiLevelType w:val="hybridMultilevel"/>
    <w:tmpl w:val="D36428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E37467"/>
    <w:multiLevelType w:val="multilevel"/>
    <w:tmpl w:val="B67EA0B0"/>
    <w:lvl w:ilvl="0">
      <w:start w:val="1"/>
      <w:numFmt w:val="bullet"/>
      <w:lvlText w:val="●"/>
      <w:lvlJc w:val="left"/>
      <w:pPr>
        <w:ind w:left="720" w:hanging="360"/>
      </w:pPr>
      <w:rPr>
        <w:color w:val="666666"/>
        <w:sz w:val="21"/>
        <w:szCs w:val="21"/>
        <w:u w:val="none"/>
      </w:rPr>
    </w:lvl>
    <w:lvl w:ilvl="1">
      <w:start w:val="1"/>
      <w:numFmt w:val="bullet"/>
      <w:lvlText w:val="○"/>
      <w:lvlJc w:val="left"/>
      <w:pPr>
        <w:ind w:left="1440" w:hanging="360"/>
      </w:pPr>
      <w:rPr>
        <w:color w:val="666666"/>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F9E2A44"/>
    <w:multiLevelType w:val="hybridMultilevel"/>
    <w:tmpl w:val="E12E33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3"/>
  </w:num>
  <w:num w:numId="3">
    <w:abstractNumId w:val="14"/>
  </w:num>
  <w:num w:numId="4">
    <w:abstractNumId w:val="15"/>
  </w:num>
  <w:num w:numId="5">
    <w:abstractNumId w:val="4"/>
  </w:num>
  <w:num w:numId="6">
    <w:abstractNumId w:val="11"/>
  </w:num>
  <w:num w:numId="7">
    <w:abstractNumId w:val="10"/>
  </w:num>
  <w:num w:numId="8">
    <w:abstractNumId w:val="18"/>
  </w:num>
  <w:num w:numId="9">
    <w:abstractNumId w:val="12"/>
  </w:num>
  <w:num w:numId="10">
    <w:abstractNumId w:val="8"/>
  </w:num>
  <w:num w:numId="11">
    <w:abstractNumId w:val="0"/>
  </w:num>
  <w:num w:numId="12">
    <w:abstractNumId w:val="2"/>
  </w:num>
  <w:num w:numId="13">
    <w:abstractNumId w:val="9"/>
  </w:num>
  <w:num w:numId="14">
    <w:abstractNumId w:val="7"/>
  </w:num>
  <w:num w:numId="15">
    <w:abstractNumId w:val="17"/>
  </w:num>
  <w:num w:numId="16">
    <w:abstractNumId w:val="6"/>
  </w:num>
  <w:num w:numId="17">
    <w:abstractNumId w:val="13"/>
  </w:num>
  <w:num w:numId="18">
    <w:abstractNumId w:val="1"/>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3BC"/>
    <w:rsid w:val="00000405"/>
    <w:rsid w:val="000300B9"/>
    <w:rsid w:val="00042E93"/>
    <w:rsid w:val="0005398C"/>
    <w:rsid w:val="00094D87"/>
    <w:rsid w:val="000B2D17"/>
    <w:rsid w:val="00104ABD"/>
    <w:rsid w:val="001159AF"/>
    <w:rsid w:val="001368E1"/>
    <w:rsid w:val="001D32D0"/>
    <w:rsid w:val="00233A4E"/>
    <w:rsid w:val="0023712C"/>
    <w:rsid w:val="00241CE9"/>
    <w:rsid w:val="0028680E"/>
    <w:rsid w:val="002D0D12"/>
    <w:rsid w:val="002E0B23"/>
    <w:rsid w:val="003273F9"/>
    <w:rsid w:val="00347352"/>
    <w:rsid w:val="003672D6"/>
    <w:rsid w:val="00384928"/>
    <w:rsid w:val="003C31B6"/>
    <w:rsid w:val="004A7A41"/>
    <w:rsid w:val="004E5BE2"/>
    <w:rsid w:val="00541E09"/>
    <w:rsid w:val="00573D07"/>
    <w:rsid w:val="00637B1B"/>
    <w:rsid w:val="006B7BE6"/>
    <w:rsid w:val="006E3F7A"/>
    <w:rsid w:val="007011CA"/>
    <w:rsid w:val="00721D0E"/>
    <w:rsid w:val="007402D2"/>
    <w:rsid w:val="0075455C"/>
    <w:rsid w:val="007854C7"/>
    <w:rsid w:val="007B4B9F"/>
    <w:rsid w:val="007F0DB2"/>
    <w:rsid w:val="0080663E"/>
    <w:rsid w:val="008341DC"/>
    <w:rsid w:val="00895612"/>
    <w:rsid w:val="008F51A8"/>
    <w:rsid w:val="009932EE"/>
    <w:rsid w:val="00996E8D"/>
    <w:rsid w:val="009C1B3E"/>
    <w:rsid w:val="009F6B1D"/>
    <w:rsid w:val="00A05CED"/>
    <w:rsid w:val="00A419A9"/>
    <w:rsid w:val="00A93B74"/>
    <w:rsid w:val="00AD73BC"/>
    <w:rsid w:val="00B04AF1"/>
    <w:rsid w:val="00B15318"/>
    <w:rsid w:val="00B61576"/>
    <w:rsid w:val="00BA08C9"/>
    <w:rsid w:val="00BD26FF"/>
    <w:rsid w:val="00C1261D"/>
    <w:rsid w:val="00CE3975"/>
    <w:rsid w:val="00DB235C"/>
    <w:rsid w:val="00DF5163"/>
    <w:rsid w:val="00E161E9"/>
    <w:rsid w:val="00E35052"/>
    <w:rsid w:val="00E80986"/>
    <w:rsid w:val="00EC1B02"/>
    <w:rsid w:val="00EE1F4C"/>
    <w:rsid w:val="00EF6FCC"/>
    <w:rsid w:val="00F14053"/>
    <w:rsid w:val="00F91945"/>
    <w:rsid w:val="00FF0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61FE1"/>
  <w15:chartTrackingRefBased/>
  <w15:docId w15:val="{8F5109B4-918F-4426-A60D-5FBAFBFF9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8F51A8"/>
    <w:pPr>
      <w:keepNext/>
      <w:keepLines/>
      <w:spacing w:after="0"/>
      <w:ind w:left="10" w:hanging="10"/>
      <w:outlineLvl w:val="0"/>
    </w:pPr>
    <w:rPr>
      <w:rFonts w:ascii="Franklin Gothic" w:eastAsia="Franklin Gothic" w:hAnsi="Franklin Gothic" w:cs="Franklin Gothic"/>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73BC"/>
    <w:pPr>
      <w:ind w:left="720"/>
      <w:contextualSpacing/>
    </w:pPr>
  </w:style>
  <w:style w:type="paragraph" w:styleId="NoSpacing">
    <w:name w:val="No Spacing"/>
    <w:uiPriority w:val="1"/>
    <w:qFormat/>
    <w:rsid w:val="009F6B1D"/>
    <w:pPr>
      <w:spacing w:after="0" w:line="240" w:lineRule="auto"/>
    </w:pPr>
  </w:style>
  <w:style w:type="paragraph" w:customStyle="1" w:styleId="Bullet">
    <w:name w:val="* Bullet"/>
    <w:basedOn w:val="Normal"/>
    <w:link w:val="BulletChar"/>
    <w:rsid w:val="008F51A8"/>
    <w:pPr>
      <w:numPr>
        <w:numId w:val="18"/>
      </w:num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rPr>
  </w:style>
  <w:style w:type="character" w:customStyle="1" w:styleId="BulletChar">
    <w:name w:val="* Bullet Char"/>
    <w:link w:val="Bullet"/>
    <w:rsid w:val="008F51A8"/>
    <w:rPr>
      <w:rFonts w:ascii="Times New Roman" w:eastAsia="Times New Roman" w:hAnsi="Times New Roman" w:cs="Times New Roman"/>
      <w:sz w:val="24"/>
      <w:szCs w:val="24"/>
    </w:rPr>
  </w:style>
  <w:style w:type="paragraph" w:styleId="BodyTextIndent2">
    <w:name w:val="Body Text Indent 2"/>
    <w:basedOn w:val="Normal"/>
    <w:link w:val="BodyTextIndent2Char"/>
    <w:rsid w:val="008F51A8"/>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8F51A8"/>
    <w:rPr>
      <w:rFonts w:ascii="Times New Roman" w:eastAsia="Times New Roman" w:hAnsi="Times New Roman" w:cs="Times New Roman"/>
      <w:sz w:val="24"/>
      <w:szCs w:val="24"/>
    </w:rPr>
  </w:style>
  <w:style w:type="paragraph" w:customStyle="1" w:styleId="Head1">
    <w:name w:val="* Head1"/>
    <w:basedOn w:val="Normal"/>
    <w:rsid w:val="008F51A8"/>
    <w:pPr>
      <w:spacing w:after="0" w:line="240" w:lineRule="auto"/>
      <w:jc w:val="center"/>
    </w:pPr>
    <w:rPr>
      <w:rFonts w:ascii="Times New Roman Bold" w:eastAsia="Times New Roman" w:hAnsi="Times New Roman Bold" w:cs="Times New Roman"/>
      <w:b/>
      <w:iCs/>
      <w:caps/>
      <w:sz w:val="24"/>
      <w:szCs w:val="24"/>
    </w:rPr>
  </w:style>
  <w:style w:type="paragraph" w:customStyle="1" w:styleId="Head2">
    <w:name w:val="* Head2"/>
    <w:basedOn w:val="Normal"/>
    <w:next w:val="Normal"/>
    <w:rsid w:val="008F51A8"/>
    <w:pPr>
      <w:keepNext/>
      <w:spacing w:after="0" w:line="240" w:lineRule="auto"/>
    </w:pPr>
    <w:rPr>
      <w:rFonts w:ascii="Times New Roman" w:eastAsia="Times New Roman" w:hAnsi="Times New Roman" w:cs="Times New Roman"/>
      <w:b/>
      <w:sz w:val="24"/>
      <w:szCs w:val="24"/>
    </w:rPr>
  </w:style>
  <w:style w:type="character" w:customStyle="1" w:styleId="Heading1Char">
    <w:name w:val="Heading 1 Char"/>
    <w:basedOn w:val="DefaultParagraphFont"/>
    <w:link w:val="Heading1"/>
    <w:uiPriority w:val="9"/>
    <w:rsid w:val="008F51A8"/>
    <w:rPr>
      <w:rFonts w:ascii="Franklin Gothic" w:eastAsia="Franklin Gothic" w:hAnsi="Franklin Gothic" w:cs="Franklin Gothic"/>
      <w:color w:val="000000"/>
      <w:sz w:val="24"/>
    </w:rPr>
  </w:style>
  <w:style w:type="paragraph" w:styleId="Header">
    <w:name w:val="header"/>
    <w:basedOn w:val="Normal"/>
    <w:link w:val="HeaderChar"/>
    <w:uiPriority w:val="99"/>
    <w:unhideWhenUsed/>
    <w:rsid w:val="000B2D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2D17"/>
  </w:style>
  <w:style w:type="paragraph" w:styleId="Footer">
    <w:name w:val="footer"/>
    <w:basedOn w:val="Normal"/>
    <w:link w:val="FooterChar"/>
    <w:uiPriority w:val="99"/>
    <w:unhideWhenUsed/>
    <w:rsid w:val="000B2D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2D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2551</Words>
  <Characters>14542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Ehn</dc:creator>
  <cp:keywords/>
  <dc:description/>
  <cp:lastModifiedBy>Kimberly Ehn</cp:lastModifiedBy>
  <cp:revision>2</cp:revision>
  <dcterms:created xsi:type="dcterms:W3CDTF">2021-12-10T02:57:00Z</dcterms:created>
  <dcterms:modified xsi:type="dcterms:W3CDTF">2021-12-10T02:57:00Z</dcterms:modified>
</cp:coreProperties>
</file>